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908" w:rsidRPr="00B74CB4" w:rsidRDefault="00AE4CB8" w:rsidP="00B74CB4">
      <w:pPr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 w:rsidRPr="00B74CB4">
        <w:rPr>
          <w:rFonts w:ascii="Arial" w:hAnsi="Arial" w:cs="Arial"/>
          <w:b/>
          <w:sz w:val="18"/>
          <w:szCs w:val="18"/>
        </w:rPr>
        <w:t>JUNTA MUNICIPAL DE AGUA POTABLE Y ALCANTARILLADO DE MOCORITO</w:t>
      </w:r>
    </w:p>
    <w:p w:rsidR="00AE4CB8" w:rsidRPr="00B74CB4" w:rsidRDefault="00AE4CB8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La C. GLORIA HIMELDA FELIX NIEBLA, </w:t>
      </w:r>
      <w:r w:rsidRPr="00B74CB4">
        <w:rPr>
          <w:rFonts w:ascii="Arial" w:hAnsi="Arial" w:cs="Arial"/>
          <w:sz w:val="18"/>
          <w:szCs w:val="18"/>
        </w:rPr>
        <w:t xml:space="preserve">Presidenta Municipal y </w:t>
      </w:r>
      <w:r w:rsidR="00083ADE">
        <w:rPr>
          <w:rFonts w:ascii="Arial" w:hAnsi="Arial" w:cs="Arial"/>
          <w:sz w:val="18"/>
          <w:szCs w:val="18"/>
        </w:rPr>
        <w:t>el</w:t>
      </w:r>
      <w:r w:rsidRPr="00B74CB4">
        <w:rPr>
          <w:rFonts w:ascii="Arial" w:hAnsi="Arial" w:cs="Arial"/>
          <w:sz w:val="18"/>
          <w:szCs w:val="18"/>
        </w:rPr>
        <w:t xml:space="preserve"> </w:t>
      </w:r>
      <w:r w:rsidRPr="00B74CB4">
        <w:rPr>
          <w:rFonts w:ascii="Arial" w:hAnsi="Arial" w:cs="Arial"/>
          <w:b/>
          <w:sz w:val="18"/>
          <w:szCs w:val="18"/>
        </w:rPr>
        <w:t xml:space="preserve">C. </w:t>
      </w:r>
      <w:r w:rsidR="00083ADE">
        <w:rPr>
          <w:rFonts w:ascii="Arial" w:hAnsi="Arial" w:cs="Arial"/>
          <w:b/>
          <w:sz w:val="18"/>
          <w:szCs w:val="18"/>
        </w:rPr>
        <w:t>JORGE RAFAEL SOSA AVENDAÑO</w:t>
      </w:r>
      <w:r w:rsidRPr="00B74CB4">
        <w:rPr>
          <w:rFonts w:ascii="Arial" w:hAnsi="Arial" w:cs="Arial"/>
          <w:b/>
          <w:sz w:val="18"/>
          <w:szCs w:val="18"/>
        </w:rPr>
        <w:t xml:space="preserve">, </w:t>
      </w:r>
      <w:r w:rsidRPr="00B74CB4">
        <w:rPr>
          <w:rFonts w:ascii="Arial" w:hAnsi="Arial" w:cs="Arial"/>
          <w:sz w:val="18"/>
          <w:szCs w:val="18"/>
        </w:rPr>
        <w:t xml:space="preserve">Gerente General, en </w:t>
      </w:r>
      <w:r w:rsidRPr="00630786">
        <w:rPr>
          <w:rFonts w:ascii="Arial" w:hAnsi="Arial" w:cs="Arial"/>
          <w:sz w:val="18"/>
          <w:szCs w:val="18"/>
        </w:rPr>
        <w:t>su</w:t>
      </w:r>
      <w:r w:rsidR="00DA68C6" w:rsidRPr="00630786">
        <w:rPr>
          <w:rFonts w:ascii="Arial" w:hAnsi="Arial" w:cs="Arial"/>
          <w:sz w:val="18"/>
          <w:szCs w:val="18"/>
        </w:rPr>
        <w:t>s</w:t>
      </w:r>
      <w:r w:rsidRPr="00630786">
        <w:rPr>
          <w:rFonts w:ascii="Arial" w:hAnsi="Arial" w:cs="Arial"/>
          <w:sz w:val="18"/>
          <w:szCs w:val="18"/>
        </w:rPr>
        <w:t xml:space="preserve"> </w:t>
      </w:r>
      <w:r w:rsidR="00DA68C6" w:rsidRPr="00630786">
        <w:rPr>
          <w:rFonts w:ascii="Arial" w:hAnsi="Arial" w:cs="Arial"/>
          <w:sz w:val="18"/>
          <w:szCs w:val="18"/>
        </w:rPr>
        <w:t>caracteres</w:t>
      </w:r>
      <w:r w:rsidR="00DA68C6">
        <w:rPr>
          <w:rFonts w:ascii="Arial" w:hAnsi="Arial" w:cs="Arial"/>
          <w:sz w:val="18"/>
          <w:szCs w:val="18"/>
        </w:rPr>
        <w:t xml:space="preserve"> </w:t>
      </w:r>
      <w:r w:rsidRPr="00B74CB4">
        <w:rPr>
          <w:rFonts w:ascii="Arial" w:hAnsi="Arial" w:cs="Arial"/>
          <w:sz w:val="18"/>
          <w:szCs w:val="18"/>
        </w:rPr>
        <w:t>de Presidenta y Secretari</w:t>
      </w:r>
      <w:r w:rsidR="00083ADE">
        <w:rPr>
          <w:rFonts w:ascii="Arial" w:hAnsi="Arial" w:cs="Arial"/>
          <w:sz w:val="18"/>
          <w:szCs w:val="18"/>
        </w:rPr>
        <w:t>o</w:t>
      </w:r>
      <w:r w:rsidRPr="00B74CB4">
        <w:rPr>
          <w:rFonts w:ascii="Arial" w:hAnsi="Arial" w:cs="Arial"/>
          <w:sz w:val="18"/>
          <w:szCs w:val="18"/>
        </w:rPr>
        <w:t xml:space="preserve"> del Consejo Directivo de la Junta Municipal de Agua Potable y Alcantarillado de Mocorito (JMAPAM),</w:t>
      </w:r>
      <w:r w:rsidR="00DA68C6">
        <w:rPr>
          <w:rFonts w:ascii="Arial" w:hAnsi="Arial" w:cs="Arial"/>
          <w:sz w:val="18"/>
          <w:szCs w:val="18"/>
        </w:rPr>
        <w:t xml:space="preserve"> </w:t>
      </w:r>
      <w:r w:rsidR="00DA68C6" w:rsidRPr="00630786">
        <w:rPr>
          <w:rFonts w:ascii="Arial" w:hAnsi="Arial" w:cs="Arial"/>
          <w:sz w:val="18"/>
          <w:szCs w:val="18"/>
        </w:rPr>
        <w:t>respectivamente,</w:t>
      </w:r>
      <w:r w:rsidRPr="00B74CB4">
        <w:rPr>
          <w:rFonts w:ascii="Arial" w:hAnsi="Arial" w:cs="Arial"/>
          <w:sz w:val="18"/>
          <w:szCs w:val="18"/>
        </w:rPr>
        <w:t xml:space="preserve"> de acuerdo a lo establecido en los artículos 13,17 y 18 de la Ley de Agua Potable y Alcantarillado del Estado de Sinaloa; a los usuarios de los servicios de Agua Potable, Alcantarillado y Saneamiento del Municipio de Mocorito.</w:t>
      </w:r>
    </w:p>
    <w:p w:rsidR="0014375D" w:rsidRPr="00B74CB4" w:rsidRDefault="00AE4CB8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 xml:space="preserve">Que por acuerdo emitido por el Consejo Directivo de la Junta Municipal de Agua Potable y Alcantarillado del Municipio de Mocorito, en Sesión Extraordinaria celebrada el día </w:t>
      </w:r>
      <w:r w:rsidR="003E7FD9">
        <w:rPr>
          <w:rFonts w:ascii="Arial" w:hAnsi="Arial" w:cs="Arial"/>
          <w:sz w:val="18"/>
          <w:szCs w:val="18"/>
        </w:rPr>
        <w:t>01</w:t>
      </w:r>
      <w:r w:rsidR="00676634">
        <w:rPr>
          <w:rFonts w:ascii="Arial" w:hAnsi="Arial" w:cs="Arial"/>
          <w:sz w:val="18"/>
          <w:szCs w:val="18"/>
        </w:rPr>
        <w:t xml:space="preserve"> de </w:t>
      </w:r>
      <w:r w:rsidR="003E7FD9">
        <w:rPr>
          <w:rFonts w:ascii="Arial" w:hAnsi="Arial" w:cs="Arial"/>
          <w:sz w:val="18"/>
          <w:szCs w:val="18"/>
        </w:rPr>
        <w:t>Marzo</w:t>
      </w:r>
      <w:r w:rsidR="00676634">
        <w:rPr>
          <w:rFonts w:ascii="Arial" w:hAnsi="Arial" w:cs="Arial"/>
          <w:sz w:val="18"/>
          <w:szCs w:val="18"/>
        </w:rPr>
        <w:t xml:space="preserve"> de 2012</w:t>
      </w:r>
      <w:r w:rsidRPr="00B74CB4">
        <w:rPr>
          <w:rFonts w:ascii="Arial" w:hAnsi="Arial" w:cs="Arial"/>
          <w:sz w:val="18"/>
          <w:szCs w:val="18"/>
        </w:rPr>
        <w:t>, se tiene a bien publicar</w:t>
      </w:r>
      <w:r w:rsidR="0014375D" w:rsidRPr="00B74CB4">
        <w:rPr>
          <w:rFonts w:ascii="Arial" w:hAnsi="Arial" w:cs="Arial"/>
          <w:sz w:val="18"/>
          <w:szCs w:val="18"/>
        </w:rPr>
        <w:t xml:space="preserve"> el siguiente:</w:t>
      </w:r>
    </w:p>
    <w:p w:rsidR="00AE4CB8" w:rsidRPr="00B74CB4" w:rsidRDefault="0014375D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Régimen Tarifario</w:t>
      </w:r>
      <w:r w:rsidR="00AE4CB8" w:rsidRPr="00B74CB4">
        <w:rPr>
          <w:rFonts w:ascii="Arial" w:hAnsi="Arial" w:cs="Arial"/>
          <w:sz w:val="18"/>
          <w:szCs w:val="18"/>
        </w:rPr>
        <w:t xml:space="preserve"> </w:t>
      </w:r>
      <w:r w:rsidRPr="00B74CB4">
        <w:rPr>
          <w:rFonts w:ascii="Arial" w:hAnsi="Arial" w:cs="Arial"/>
          <w:sz w:val="18"/>
          <w:szCs w:val="18"/>
        </w:rPr>
        <w:t xml:space="preserve">de la Junta Municipal de Agua Potable y Alcantarillado de Mocorito, actualización correspondiente al </w:t>
      </w:r>
      <w:r w:rsidRPr="00676634">
        <w:rPr>
          <w:rFonts w:ascii="Arial" w:hAnsi="Arial" w:cs="Arial"/>
          <w:sz w:val="18"/>
          <w:szCs w:val="18"/>
        </w:rPr>
        <w:t>año 20</w:t>
      </w:r>
      <w:r w:rsidR="00676634" w:rsidRPr="00676634">
        <w:rPr>
          <w:rFonts w:ascii="Arial" w:hAnsi="Arial" w:cs="Arial"/>
          <w:sz w:val="18"/>
          <w:szCs w:val="18"/>
        </w:rPr>
        <w:t>12</w:t>
      </w:r>
      <w:r w:rsidRPr="00676634">
        <w:rPr>
          <w:rFonts w:ascii="Arial" w:hAnsi="Arial" w:cs="Arial"/>
          <w:sz w:val="18"/>
          <w:szCs w:val="18"/>
        </w:rPr>
        <w:t>,</w:t>
      </w:r>
      <w:r w:rsidRPr="00B74CB4">
        <w:rPr>
          <w:rFonts w:ascii="Arial" w:hAnsi="Arial" w:cs="Arial"/>
          <w:sz w:val="18"/>
          <w:szCs w:val="18"/>
        </w:rPr>
        <w:t xml:space="preserve"> mediante la aplicación del </w:t>
      </w:r>
      <w:r w:rsidRPr="00B74CB4">
        <w:rPr>
          <w:rFonts w:ascii="Arial" w:hAnsi="Arial" w:cs="Arial"/>
          <w:b/>
          <w:sz w:val="18"/>
          <w:szCs w:val="18"/>
        </w:rPr>
        <w:t>factor de actualización 1.</w:t>
      </w:r>
      <w:r w:rsidR="00083ADE">
        <w:rPr>
          <w:rFonts w:ascii="Arial" w:hAnsi="Arial" w:cs="Arial"/>
          <w:b/>
          <w:sz w:val="18"/>
          <w:szCs w:val="18"/>
        </w:rPr>
        <w:t>034826938</w:t>
      </w:r>
      <w:r w:rsidRPr="00B74CB4">
        <w:rPr>
          <w:rFonts w:ascii="Arial" w:hAnsi="Arial" w:cs="Arial"/>
          <w:b/>
          <w:sz w:val="18"/>
          <w:szCs w:val="18"/>
        </w:rPr>
        <w:t xml:space="preserve">, </w:t>
      </w:r>
      <w:r w:rsidRPr="00B74CB4">
        <w:rPr>
          <w:rFonts w:ascii="Arial" w:hAnsi="Arial" w:cs="Arial"/>
          <w:sz w:val="18"/>
          <w:szCs w:val="18"/>
        </w:rPr>
        <w:t xml:space="preserve">de conformidad como lo establece el </w:t>
      </w:r>
      <w:r w:rsidR="00E7473F" w:rsidRPr="00630786">
        <w:rPr>
          <w:rFonts w:ascii="Arial" w:hAnsi="Arial" w:cs="Arial"/>
          <w:sz w:val="18"/>
          <w:szCs w:val="18"/>
        </w:rPr>
        <w:t>artículo</w:t>
      </w:r>
      <w:r w:rsidRPr="00B74CB4">
        <w:rPr>
          <w:rFonts w:ascii="Arial" w:hAnsi="Arial" w:cs="Arial"/>
          <w:sz w:val="18"/>
          <w:szCs w:val="18"/>
        </w:rPr>
        <w:t xml:space="preserve"> 59 de la Ley de Agua Potable y Alcantarillado del Estado de Sinaloa.</w:t>
      </w:r>
    </w:p>
    <w:p w:rsidR="0014375D" w:rsidRPr="00B74CB4" w:rsidRDefault="0014375D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REGIMEN TARIFARIO</w:t>
      </w:r>
    </w:p>
    <w:p w:rsidR="0014375D" w:rsidRPr="00B74CB4" w:rsidRDefault="00E7473F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30786">
        <w:rPr>
          <w:rFonts w:ascii="Arial" w:hAnsi="Arial" w:cs="Arial"/>
          <w:b/>
          <w:sz w:val="18"/>
          <w:szCs w:val="18"/>
        </w:rPr>
        <w:t>Artí</w:t>
      </w:r>
      <w:r w:rsidR="0014375D" w:rsidRPr="00630786">
        <w:rPr>
          <w:rFonts w:ascii="Arial" w:hAnsi="Arial" w:cs="Arial"/>
          <w:b/>
          <w:sz w:val="18"/>
          <w:szCs w:val="18"/>
        </w:rPr>
        <w:t>culo</w:t>
      </w:r>
      <w:r w:rsidR="0014375D" w:rsidRPr="00B74CB4">
        <w:rPr>
          <w:rFonts w:ascii="Arial" w:hAnsi="Arial" w:cs="Arial"/>
          <w:b/>
          <w:sz w:val="18"/>
          <w:szCs w:val="18"/>
        </w:rPr>
        <w:t xml:space="preserve"> 1.- </w:t>
      </w:r>
      <w:r w:rsidR="0014375D" w:rsidRPr="00B74CB4">
        <w:rPr>
          <w:rFonts w:ascii="Arial" w:hAnsi="Arial" w:cs="Arial"/>
          <w:sz w:val="18"/>
          <w:szCs w:val="18"/>
        </w:rPr>
        <w:t xml:space="preserve">Se aprueba la actualización de tarifas por servicio que presta la Junta Municipal de Agua Potable y Alcantarillado de </w:t>
      </w:r>
      <w:r w:rsidR="00CA1068" w:rsidRPr="00B74CB4">
        <w:rPr>
          <w:rFonts w:ascii="Arial" w:hAnsi="Arial" w:cs="Arial"/>
          <w:sz w:val="18"/>
          <w:szCs w:val="18"/>
        </w:rPr>
        <w:t>Mocorito</w:t>
      </w:r>
      <w:r w:rsidR="00814543">
        <w:rPr>
          <w:rFonts w:ascii="Arial" w:hAnsi="Arial" w:cs="Arial"/>
          <w:sz w:val="18"/>
          <w:szCs w:val="18"/>
        </w:rPr>
        <w:t xml:space="preserve">, las cuales, se </w:t>
      </w:r>
      <w:r w:rsidR="00814543" w:rsidRPr="00630786">
        <w:rPr>
          <w:rFonts w:ascii="Arial" w:hAnsi="Arial" w:cs="Arial"/>
          <w:sz w:val="18"/>
          <w:szCs w:val="18"/>
        </w:rPr>
        <w:t>pagará</w:t>
      </w:r>
      <w:r w:rsidR="00CA1068" w:rsidRPr="00630786">
        <w:rPr>
          <w:rFonts w:ascii="Arial" w:hAnsi="Arial" w:cs="Arial"/>
          <w:sz w:val="18"/>
          <w:szCs w:val="18"/>
        </w:rPr>
        <w:t>n</w:t>
      </w:r>
      <w:r w:rsidR="00CA1068" w:rsidRPr="00B74CB4">
        <w:rPr>
          <w:rFonts w:ascii="Arial" w:hAnsi="Arial" w:cs="Arial"/>
          <w:sz w:val="18"/>
          <w:szCs w:val="18"/>
        </w:rPr>
        <w:t xml:space="preserve"> mensualmente, en el Municipio de Mocorito, Sinaloa, en los términos siguientes.</w:t>
      </w:r>
    </w:p>
    <w:p w:rsidR="00CA1068" w:rsidRPr="00B74CB4" w:rsidRDefault="00CA1068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A).- Servicio de Agua Potable.</w:t>
      </w:r>
    </w:p>
    <w:p w:rsidR="00CA1068" w:rsidRPr="00B74CB4" w:rsidRDefault="00CA1068" w:rsidP="00B74CB4">
      <w:pPr>
        <w:tabs>
          <w:tab w:val="left" w:pos="2977"/>
        </w:tabs>
        <w:contextualSpacing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1.- Servicio de Base de Medidor</w:t>
      </w:r>
    </w:p>
    <w:p w:rsidR="00CA1068" w:rsidRPr="00780E35" w:rsidRDefault="00814543" w:rsidP="00B74CB4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a).- Uso </w:t>
      </w:r>
      <w:r w:rsidRPr="00630786">
        <w:rPr>
          <w:rFonts w:ascii="Arial" w:hAnsi="Arial" w:cs="Arial"/>
          <w:b/>
          <w:sz w:val="18"/>
          <w:szCs w:val="18"/>
        </w:rPr>
        <w:t>Domé</w:t>
      </w:r>
      <w:r w:rsidR="00CA1068" w:rsidRPr="00630786">
        <w:rPr>
          <w:rFonts w:ascii="Arial" w:hAnsi="Arial" w:cs="Arial"/>
          <w:b/>
          <w:sz w:val="18"/>
          <w:szCs w:val="18"/>
        </w:rPr>
        <w:t>stico</w:t>
      </w:r>
      <w:r w:rsidR="0058067D" w:rsidRPr="00780E35">
        <w:rPr>
          <w:rFonts w:ascii="Arial" w:hAnsi="Arial" w:cs="Arial"/>
          <w:b/>
          <w:sz w:val="18"/>
          <w:szCs w:val="18"/>
        </w:rPr>
        <w:t xml:space="preserve">                                                                b) Uso Comercial</w:t>
      </w:r>
    </w:p>
    <w:tbl>
      <w:tblPr>
        <w:tblpPr w:leftFromText="141" w:rightFromText="141" w:vertAnchor="text" w:tblpX="182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CA1068" w:rsidRPr="00DA68C6" w:rsidTr="00DA68C6">
        <w:tc>
          <w:tcPr>
            <w:tcW w:w="1951" w:type="dxa"/>
          </w:tcPr>
          <w:p w:rsidR="00CA1068" w:rsidRPr="00DA68C6" w:rsidRDefault="00CA1068" w:rsidP="00DA68C6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68C6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:rsidR="00CA1068" w:rsidRPr="00DA68C6" w:rsidRDefault="00CA1068" w:rsidP="00DA68C6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68C6">
              <w:rPr>
                <w:rFonts w:ascii="Arial" w:hAnsi="Arial" w:cs="Arial"/>
                <w:b/>
                <w:sz w:val="18"/>
                <w:szCs w:val="18"/>
              </w:rPr>
              <w:t xml:space="preserve">TARIFA </w:t>
            </w:r>
          </w:p>
        </w:tc>
      </w:tr>
      <w:tr w:rsidR="00CA1068" w:rsidRPr="00DA68C6" w:rsidTr="00DA68C6">
        <w:tc>
          <w:tcPr>
            <w:tcW w:w="1951" w:type="dxa"/>
          </w:tcPr>
          <w:p w:rsidR="00CA1068" w:rsidRPr="00DA68C6" w:rsidRDefault="00CA106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0-20 MINIMO</w:t>
            </w:r>
          </w:p>
        </w:tc>
        <w:tc>
          <w:tcPr>
            <w:tcW w:w="992" w:type="dxa"/>
          </w:tcPr>
          <w:p w:rsidR="00CA106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70.66</w:t>
            </w:r>
          </w:p>
        </w:tc>
      </w:tr>
      <w:tr w:rsidR="00CA1068" w:rsidRPr="00DA68C6" w:rsidTr="00DA68C6">
        <w:tc>
          <w:tcPr>
            <w:tcW w:w="1951" w:type="dxa"/>
          </w:tcPr>
          <w:p w:rsidR="00CA1068" w:rsidRPr="00DA68C6" w:rsidRDefault="00CA106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21-30</w:t>
            </w:r>
          </w:p>
        </w:tc>
        <w:tc>
          <w:tcPr>
            <w:tcW w:w="992" w:type="dxa"/>
          </w:tcPr>
          <w:p w:rsidR="00CA106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2.29</w:t>
            </w:r>
          </w:p>
        </w:tc>
      </w:tr>
      <w:tr w:rsidR="00CA1068" w:rsidRPr="00DA68C6" w:rsidTr="00DA68C6">
        <w:tc>
          <w:tcPr>
            <w:tcW w:w="1951" w:type="dxa"/>
          </w:tcPr>
          <w:p w:rsidR="00CA1068" w:rsidRPr="00DA68C6" w:rsidRDefault="00CA106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31-40</w:t>
            </w:r>
          </w:p>
        </w:tc>
        <w:tc>
          <w:tcPr>
            <w:tcW w:w="992" w:type="dxa"/>
          </w:tcPr>
          <w:p w:rsidR="00CA106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2.43</w:t>
            </w:r>
          </w:p>
        </w:tc>
      </w:tr>
      <w:tr w:rsidR="00CA1068" w:rsidRPr="00DA68C6" w:rsidTr="00DA68C6">
        <w:tc>
          <w:tcPr>
            <w:tcW w:w="1951" w:type="dxa"/>
          </w:tcPr>
          <w:p w:rsidR="00CA1068" w:rsidRPr="00DA68C6" w:rsidRDefault="00CA106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41-50</w:t>
            </w:r>
          </w:p>
        </w:tc>
        <w:tc>
          <w:tcPr>
            <w:tcW w:w="992" w:type="dxa"/>
          </w:tcPr>
          <w:p w:rsidR="00CA106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2.53</w:t>
            </w:r>
          </w:p>
        </w:tc>
      </w:tr>
      <w:tr w:rsidR="00CA1068" w:rsidRPr="00DA68C6" w:rsidTr="00DA68C6">
        <w:tc>
          <w:tcPr>
            <w:tcW w:w="1951" w:type="dxa"/>
          </w:tcPr>
          <w:p w:rsidR="00CA1068" w:rsidRPr="00DA68C6" w:rsidRDefault="00CA106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51-60</w:t>
            </w:r>
          </w:p>
        </w:tc>
        <w:tc>
          <w:tcPr>
            <w:tcW w:w="992" w:type="dxa"/>
          </w:tcPr>
          <w:p w:rsidR="00CA106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2.66</w:t>
            </w:r>
          </w:p>
        </w:tc>
      </w:tr>
      <w:tr w:rsidR="00CA1068" w:rsidRPr="00DA68C6" w:rsidTr="00DA68C6">
        <w:tc>
          <w:tcPr>
            <w:tcW w:w="1951" w:type="dxa"/>
          </w:tcPr>
          <w:p w:rsidR="00CA1068" w:rsidRPr="00DA68C6" w:rsidRDefault="00CA106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61-70</w:t>
            </w:r>
          </w:p>
        </w:tc>
        <w:tc>
          <w:tcPr>
            <w:tcW w:w="992" w:type="dxa"/>
          </w:tcPr>
          <w:p w:rsidR="00CA106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2.81</w:t>
            </w:r>
          </w:p>
        </w:tc>
      </w:tr>
      <w:tr w:rsidR="00CA1068" w:rsidRPr="00DA68C6" w:rsidTr="00DA68C6">
        <w:tc>
          <w:tcPr>
            <w:tcW w:w="1951" w:type="dxa"/>
          </w:tcPr>
          <w:p w:rsidR="00CA1068" w:rsidRPr="00DA68C6" w:rsidRDefault="00CA106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71-80</w:t>
            </w:r>
          </w:p>
        </w:tc>
        <w:tc>
          <w:tcPr>
            <w:tcW w:w="992" w:type="dxa"/>
          </w:tcPr>
          <w:p w:rsidR="00CA106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2.93</w:t>
            </w:r>
          </w:p>
        </w:tc>
      </w:tr>
      <w:tr w:rsidR="00CA1068" w:rsidRPr="00DA68C6" w:rsidTr="00DA68C6">
        <w:tc>
          <w:tcPr>
            <w:tcW w:w="1951" w:type="dxa"/>
          </w:tcPr>
          <w:p w:rsidR="00CA1068" w:rsidRPr="00DA68C6" w:rsidRDefault="0058067D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81-90</w:t>
            </w:r>
          </w:p>
        </w:tc>
        <w:tc>
          <w:tcPr>
            <w:tcW w:w="992" w:type="dxa"/>
          </w:tcPr>
          <w:p w:rsidR="00CA106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</w:tr>
      <w:tr w:rsidR="00CA1068" w:rsidRPr="00DA68C6" w:rsidTr="00DA68C6">
        <w:tc>
          <w:tcPr>
            <w:tcW w:w="1951" w:type="dxa"/>
          </w:tcPr>
          <w:p w:rsidR="00CA1068" w:rsidRPr="00DA68C6" w:rsidRDefault="0058067D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91-100</w:t>
            </w:r>
          </w:p>
        </w:tc>
        <w:tc>
          <w:tcPr>
            <w:tcW w:w="992" w:type="dxa"/>
          </w:tcPr>
          <w:p w:rsidR="00CA106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</w:tr>
      <w:tr w:rsidR="00CA1068" w:rsidRPr="00DA68C6" w:rsidTr="00DA68C6">
        <w:tc>
          <w:tcPr>
            <w:tcW w:w="1951" w:type="dxa"/>
          </w:tcPr>
          <w:p w:rsidR="00CA1068" w:rsidRPr="00DA68C6" w:rsidRDefault="0058067D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101-125</w:t>
            </w:r>
          </w:p>
        </w:tc>
        <w:tc>
          <w:tcPr>
            <w:tcW w:w="992" w:type="dxa"/>
          </w:tcPr>
          <w:p w:rsidR="00CA106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3.35</w:t>
            </w:r>
          </w:p>
        </w:tc>
      </w:tr>
      <w:tr w:rsidR="00CA1068" w:rsidRPr="00DA68C6" w:rsidTr="00DA68C6">
        <w:tc>
          <w:tcPr>
            <w:tcW w:w="1951" w:type="dxa"/>
          </w:tcPr>
          <w:p w:rsidR="00CA1068" w:rsidRPr="00DA68C6" w:rsidRDefault="0058067D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126-150</w:t>
            </w:r>
          </w:p>
        </w:tc>
        <w:tc>
          <w:tcPr>
            <w:tcW w:w="992" w:type="dxa"/>
          </w:tcPr>
          <w:p w:rsidR="00CA106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3.92</w:t>
            </w:r>
          </w:p>
        </w:tc>
      </w:tr>
      <w:tr w:rsidR="00CA1068" w:rsidRPr="00DA68C6" w:rsidTr="00DA68C6">
        <w:tc>
          <w:tcPr>
            <w:tcW w:w="1951" w:type="dxa"/>
          </w:tcPr>
          <w:p w:rsidR="00CA1068" w:rsidRPr="00DA68C6" w:rsidRDefault="0058067D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151-200</w:t>
            </w:r>
          </w:p>
        </w:tc>
        <w:tc>
          <w:tcPr>
            <w:tcW w:w="992" w:type="dxa"/>
          </w:tcPr>
          <w:p w:rsidR="00CA106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4.77</w:t>
            </w:r>
          </w:p>
        </w:tc>
      </w:tr>
      <w:tr w:rsidR="00CA1068" w:rsidRPr="00DA68C6" w:rsidTr="00DA68C6">
        <w:tc>
          <w:tcPr>
            <w:tcW w:w="1951" w:type="dxa"/>
          </w:tcPr>
          <w:p w:rsidR="00CA106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2</w:t>
            </w:r>
            <w:r w:rsidR="0058067D" w:rsidRPr="00DA68C6">
              <w:rPr>
                <w:rFonts w:ascii="Arial" w:hAnsi="Arial" w:cs="Arial"/>
                <w:sz w:val="18"/>
                <w:szCs w:val="18"/>
              </w:rPr>
              <w:t>01-</w:t>
            </w:r>
            <w:r w:rsidRPr="00DA68C6">
              <w:rPr>
                <w:rFonts w:ascii="Arial" w:hAnsi="Arial" w:cs="Arial"/>
                <w:sz w:val="18"/>
                <w:szCs w:val="18"/>
              </w:rPr>
              <w:t>3</w:t>
            </w:r>
            <w:r w:rsidR="0058067D" w:rsidRPr="00DA68C6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CA106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</w:tr>
      <w:tr w:rsidR="00CA1068" w:rsidRPr="00DA68C6" w:rsidTr="00DA68C6">
        <w:tc>
          <w:tcPr>
            <w:tcW w:w="1951" w:type="dxa"/>
          </w:tcPr>
          <w:p w:rsidR="00CA106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301</w:t>
            </w:r>
            <w:r w:rsidR="0058067D" w:rsidRPr="00DA68C6">
              <w:rPr>
                <w:rFonts w:ascii="Arial" w:hAnsi="Arial" w:cs="Arial"/>
                <w:sz w:val="18"/>
                <w:szCs w:val="18"/>
              </w:rPr>
              <w:t>-</w:t>
            </w:r>
            <w:r w:rsidRPr="00DA68C6">
              <w:rPr>
                <w:rFonts w:ascii="Arial" w:hAnsi="Arial" w:cs="Arial"/>
                <w:sz w:val="18"/>
                <w:szCs w:val="18"/>
              </w:rPr>
              <w:t>4</w:t>
            </w:r>
            <w:r w:rsidR="0058067D" w:rsidRPr="00DA68C6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CA106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5.87</w:t>
            </w:r>
          </w:p>
        </w:tc>
      </w:tr>
      <w:tr w:rsidR="00676634" w:rsidRPr="00DA68C6" w:rsidTr="00DA68C6">
        <w:tc>
          <w:tcPr>
            <w:tcW w:w="1951" w:type="dxa"/>
          </w:tcPr>
          <w:p w:rsidR="00676634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401-500</w:t>
            </w:r>
          </w:p>
        </w:tc>
        <w:tc>
          <w:tcPr>
            <w:tcW w:w="992" w:type="dxa"/>
          </w:tcPr>
          <w:p w:rsidR="00676634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6.60</w:t>
            </w:r>
          </w:p>
        </w:tc>
      </w:tr>
      <w:tr w:rsidR="00CA1068" w:rsidRPr="00DA68C6" w:rsidTr="00DA68C6">
        <w:tc>
          <w:tcPr>
            <w:tcW w:w="1951" w:type="dxa"/>
          </w:tcPr>
          <w:p w:rsidR="00CA1068" w:rsidRPr="00DA68C6" w:rsidRDefault="0058067D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501 EN ADELANTE</w:t>
            </w:r>
          </w:p>
        </w:tc>
        <w:tc>
          <w:tcPr>
            <w:tcW w:w="992" w:type="dxa"/>
          </w:tcPr>
          <w:p w:rsidR="00CA106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7.38</w:t>
            </w:r>
          </w:p>
        </w:tc>
      </w:tr>
    </w:tbl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6"/>
        <w:gridCol w:w="1418"/>
      </w:tblGrid>
      <w:tr w:rsidR="0058067D" w:rsidRPr="00DA68C6" w:rsidTr="00DA68C6">
        <w:tc>
          <w:tcPr>
            <w:tcW w:w="2126" w:type="dxa"/>
          </w:tcPr>
          <w:p w:rsidR="0058067D" w:rsidRPr="00DA68C6" w:rsidRDefault="0058067D" w:rsidP="00DA68C6">
            <w:pPr>
              <w:tabs>
                <w:tab w:val="left" w:pos="1590"/>
              </w:tabs>
              <w:spacing w:after="0" w:line="240" w:lineRule="auto"/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:rsidR="0058067D" w:rsidRPr="00DA68C6" w:rsidRDefault="0058067D" w:rsidP="00DA68C6">
            <w:pPr>
              <w:tabs>
                <w:tab w:val="left" w:pos="159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68C6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58067D" w:rsidRPr="00DA68C6" w:rsidTr="00DA68C6">
        <w:tc>
          <w:tcPr>
            <w:tcW w:w="2126" w:type="dxa"/>
          </w:tcPr>
          <w:p w:rsidR="0058067D" w:rsidRPr="00DA68C6" w:rsidRDefault="00552C08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0-25</w:t>
            </w:r>
          </w:p>
        </w:tc>
        <w:tc>
          <w:tcPr>
            <w:tcW w:w="1418" w:type="dxa"/>
          </w:tcPr>
          <w:p w:rsidR="0058067D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</w:tr>
      <w:tr w:rsidR="0058067D" w:rsidRPr="00DA68C6" w:rsidTr="00DA68C6">
        <w:tc>
          <w:tcPr>
            <w:tcW w:w="2126" w:type="dxa"/>
          </w:tcPr>
          <w:p w:rsidR="0058067D" w:rsidRPr="00DA68C6" w:rsidRDefault="00552C08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1418" w:type="dxa"/>
          </w:tcPr>
          <w:p w:rsidR="0058067D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</w:tr>
      <w:tr w:rsidR="0058067D" w:rsidRPr="00DA68C6" w:rsidTr="00DA68C6">
        <w:tc>
          <w:tcPr>
            <w:tcW w:w="2126" w:type="dxa"/>
          </w:tcPr>
          <w:p w:rsidR="0058067D" w:rsidRPr="00DA68C6" w:rsidRDefault="00552C08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:rsidR="0058067D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</w:tr>
      <w:tr w:rsidR="0058067D" w:rsidRPr="00DA68C6" w:rsidTr="00DA68C6">
        <w:tc>
          <w:tcPr>
            <w:tcW w:w="2126" w:type="dxa"/>
          </w:tcPr>
          <w:p w:rsidR="0058067D" w:rsidRPr="00DA68C6" w:rsidRDefault="00552C08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:rsidR="0058067D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5.66</w:t>
            </w:r>
          </w:p>
        </w:tc>
      </w:tr>
      <w:tr w:rsidR="0058067D" w:rsidRPr="00DA68C6" w:rsidTr="00DA68C6">
        <w:tc>
          <w:tcPr>
            <w:tcW w:w="2126" w:type="dxa"/>
          </w:tcPr>
          <w:p w:rsidR="0058067D" w:rsidRPr="00DA68C6" w:rsidRDefault="00552C08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:rsidR="0058067D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6.09</w:t>
            </w:r>
          </w:p>
        </w:tc>
      </w:tr>
      <w:tr w:rsidR="0058067D" w:rsidRPr="00DA68C6" w:rsidTr="00DA68C6">
        <w:tc>
          <w:tcPr>
            <w:tcW w:w="2126" w:type="dxa"/>
          </w:tcPr>
          <w:p w:rsidR="0058067D" w:rsidRPr="00DA68C6" w:rsidRDefault="00552C08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:rsidR="0058067D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6.57</w:t>
            </w:r>
          </w:p>
        </w:tc>
      </w:tr>
      <w:tr w:rsidR="0058067D" w:rsidRPr="00DA68C6" w:rsidTr="00DA68C6">
        <w:tc>
          <w:tcPr>
            <w:tcW w:w="2126" w:type="dxa"/>
          </w:tcPr>
          <w:p w:rsidR="0058067D" w:rsidRPr="00DA68C6" w:rsidRDefault="00552C08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:rsidR="0058067D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7.03</w:t>
            </w:r>
          </w:p>
        </w:tc>
      </w:tr>
      <w:tr w:rsidR="0058067D" w:rsidRPr="00DA68C6" w:rsidTr="00DA68C6">
        <w:tc>
          <w:tcPr>
            <w:tcW w:w="2126" w:type="dxa"/>
          </w:tcPr>
          <w:p w:rsidR="0058067D" w:rsidRPr="00DA68C6" w:rsidRDefault="00552C08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:rsidR="0058067D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7.53</w:t>
            </w:r>
          </w:p>
        </w:tc>
      </w:tr>
      <w:tr w:rsidR="0058067D" w:rsidRPr="00DA68C6" w:rsidTr="00DA68C6">
        <w:tc>
          <w:tcPr>
            <w:tcW w:w="2126" w:type="dxa"/>
          </w:tcPr>
          <w:p w:rsidR="0058067D" w:rsidRPr="00DA68C6" w:rsidRDefault="00552C08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:rsidR="0058067D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</w:tr>
      <w:tr w:rsidR="0058067D" w:rsidRPr="00DA68C6" w:rsidTr="00DA68C6">
        <w:tc>
          <w:tcPr>
            <w:tcW w:w="2126" w:type="dxa"/>
          </w:tcPr>
          <w:p w:rsidR="0058067D" w:rsidRPr="00DA68C6" w:rsidRDefault="00552C08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:rsidR="0058067D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8.48</w:t>
            </w:r>
          </w:p>
        </w:tc>
      </w:tr>
      <w:tr w:rsidR="0058067D" w:rsidRPr="00DA68C6" w:rsidTr="00DA68C6">
        <w:tc>
          <w:tcPr>
            <w:tcW w:w="2126" w:type="dxa"/>
          </w:tcPr>
          <w:p w:rsidR="0058067D" w:rsidRPr="00DA68C6" w:rsidRDefault="00552C08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:rsidR="0058067D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</w:tr>
    </w:tbl>
    <w:p w:rsidR="00814543" w:rsidRDefault="0058067D" w:rsidP="00B74CB4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  <w:highlight w:val="yellow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</w:p>
    <w:p w:rsidR="00552C08" w:rsidRPr="00780E35" w:rsidRDefault="00814543" w:rsidP="00B74CB4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630786">
        <w:rPr>
          <w:rFonts w:ascii="Arial" w:hAnsi="Arial" w:cs="Arial"/>
          <w:b/>
          <w:sz w:val="18"/>
          <w:szCs w:val="18"/>
        </w:rPr>
        <w:t>c</w:t>
      </w:r>
      <w:r w:rsidR="00552C08" w:rsidRPr="00780E35">
        <w:rPr>
          <w:rFonts w:ascii="Arial" w:hAnsi="Arial" w:cs="Arial"/>
          <w:b/>
          <w:sz w:val="18"/>
          <w:szCs w:val="18"/>
        </w:rPr>
        <w:t xml:space="preserve">).- Uso Industrial                                             </w:t>
      </w:r>
      <w:r>
        <w:rPr>
          <w:rFonts w:ascii="Arial" w:hAnsi="Arial" w:cs="Arial"/>
          <w:b/>
          <w:sz w:val="18"/>
          <w:szCs w:val="18"/>
        </w:rPr>
        <w:t xml:space="preserve">                   </w:t>
      </w:r>
      <w:r w:rsidRPr="00630786">
        <w:rPr>
          <w:rFonts w:ascii="Arial" w:hAnsi="Arial" w:cs="Arial"/>
          <w:b/>
          <w:sz w:val="18"/>
          <w:szCs w:val="18"/>
        </w:rPr>
        <w:t>d</w:t>
      </w:r>
      <w:r w:rsidR="00552C08" w:rsidRPr="00630786">
        <w:rPr>
          <w:rFonts w:ascii="Arial" w:hAnsi="Arial" w:cs="Arial"/>
          <w:b/>
          <w:sz w:val="18"/>
          <w:szCs w:val="18"/>
        </w:rPr>
        <w:t xml:space="preserve">) Uso </w:t>
      </w:r>
      <w:r w:rsidRPr="00630786">
        <w:rPr>
          <w:rFonts w:ascii="Arial" w:hAnsi="Arial" w:cs="Arial"/>
          <w:b/>
          <w:sz w:val="18"/>
          <w:szCs w:val="18"/>
        </w:rPr>
        <w:t>Público</w:t>
      </w:r>
    </w:p>
    <w:tbl>
      <w:tblPr>
        <w:tblpPr w:leftFromText="141" w:rightFromText="141" w:vertAnchor="text" w:tblpX="148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E54FBA" w:rsidRPr="00DA68C6" w:rsidTr="00DA68C6">
        <w:tc>
          <w:tcPr>
            <w:tcW w:w="1951" w:type="dxa"/>
          </w:tcPr>
          <w:p w:rsidR="00552C08" w:rsidRPr="00DA68C6" w:rsidRDefault="00552C08" w:rsidP="00DA68C6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68C6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:rsidR="00552C08" w:rsidRPr="00DA68C6" w:rsidRDefault="00552C08" w:rsidP="00DA68C6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68C6">
              <w:rPr>
                <w:rFonts w:ascii="Arial" w:hAnsi="Arial" w:cs="Arial"/>
                <w:b/>
                <w:sz w:val="18"/>
                <w:szCs w:val="18"/>
              </w:rPr>
              <w:t xml:space="preserve">TARIFA </w:t>
            </w:r>
          </w:p>
        </w:tc>
      </w:tr>
      <w:tr w:rsidR="00E54FBA" w:rsidRPr="00DA68C6" w:rsidTr="00DA68C6">
        <w:tc>
          <w:tcPr>
            <w:tcW w:w="1951" w:type="dxa"/>
          </w:tcPr>
          <w:p w:rsidR="00552C08" w:rsidRPr="00DA68C6" w:rsidRDefault="00552C0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0-25 MINIMO</w:t>
            </w:r>
          </w:p>
        </w:tc>
        <w:tc>
          <w:tcPr>
            <w:tcW w:w="992" w:type="dxa"/>
          </w:tcPr>
          <w:p w:rsidR="00552C0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</w:tr>
      <w:tr w:rsidR="00E54FBA" w:rsidRPr="00DA68C6" w:rsidTr="00DA68C6">
        <w:tc>
          <w:tcPr>
            <w:tcW w:w="1951" w:type="dxa"/>
          </w:tcPr>
          <w:p w:rsidR="00552C08" w:rsidRPr="00DA68C6" w:rsidRDefault="00552C0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992" w:type="dxa"/>
          </w:tcPr>
          <w:p w:rsidR="00552C0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</w:tr>
      <w:tr w:rsidR="00E54FBA" w:rsidRPr="00DA68C6" w:rsidTr="00DA68C6">
        <w:tc>
          <w:tcPr>
            <w:tcW w:w="1951" w:type="dxa"/>
          </w:tcPr>
          <w:p w:rsidR="00552C08" w:rsidRPr="00DA68C6" w:rsidRDefault="00552C0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992" w:type="dxa"/>
          </w:tcPr>
          <w:p w:rsidR="00552C0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</w:tr>
      <w:tr w:rsidR="00E54FBA" w:rsidRPr="00DA68C6" w:rsidTr="00DA68C6">
        <w:tc>
          <w:tcPr>
            <w:tcW w:w="1951" w:type="dxa"/>
          </w:tcPr>
          <w:p w:rsidR="00552C08" w:rsidRPr="00DA68C6" w:rsidRDefault="00552C0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992" w:type="dxa"/>
          </w:tcPr>
          <w:p w:rsidR="00552C0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6.68</w:t>
            </w:r>
          </w:p>
        </w:tc>
      </w:tr>
      <w:tr w:rsidR="00E54FBA" w:rsidRPr="00DA68C6" w:rsidTr="00DA68C6">
        <w:tc>
          <w:tcPr>
            <w:tcW w:w="1951" w:type="dxa"/>
          </w:tcPr>
          <w:p w:rsidR="00552C08" w:rsidRPr="00DA68C6" w:rsidRDefault="00552C0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992" w:type="dxa"/>
          </w:tcPr>
          <w:p w:rsidR="00552C0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7.08</w:t>
            </w:r>
          </w:p>
        </w:tc>
      </w:tr>
      <w:tr w:rsidR="00E54FBA" w:rsidRPr="00DA68C6" w:rsidTr="00DA68C6">
        <w:tc>
          <w:tcPr>
            <w:tcW w:w="1951" w:type="dxa"/>
          </w:tcPr>
          <w:p w:rsidR="00552C08" w:rsidRPr="00DA68C6" w:rsidRDefault="00552C0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992" w:type="dxa"/>
          </w:tcPr>
          <w:p w:rsidR="00552C0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7.51</w:t>
            </w:r>
          </w:p>
        </w:tc>
      </w:tr>
      <w:tr w:rsidR="00E54FBA" w:rsidRPr="00DA68C6" w:rsidTr="00DA68C6">
        <w:tc>
          <w:tcPr>
            <w:tcW w:w="1951" w:type="dxa"/>
          </w:tcPr>
          <w:p w:rsidR="00552C08" w:rsidRPr="00DA68C6" w:rsidRDefault="00552C0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992" w:type="dxa"/>
          </w:tcPr>
          <w:p w:rsidR="00552C0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7.96</w:t>
            </w:r>
          </w:p>
        </w:tc>
      </w:tr>
      <w:tr w:rsidR="00E54FBA" w:rsidRPr="00DA68C6" w:rsidTr="00DA68C6">
        <w:tc>
          <w:tcPr>
            <w:tcW w:w="1951" w:type="dxa"/>
          </w:tcPr>
          <w:p w:rsidR="00552C08" w:rsidRPr="00DA68C6" w:rsidRDefault="00552C0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992" w:type="dxa"/>
          </w:tcPr>
          <w:p w:rsidR="00552C0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8.44</w:t>
            </w:r>
          </w:p>
        </w:tc>
      </w:tr>
      <w:tr w:rsidR="00E54FBA" w:rsidRPr="00DA68C6" w:rsidTr="00DA68C6">
        <w:tc>
          <w:tcPr>
            <w:tcW w:w="1951" w:type="dxa"/>
          </w:tcPr>
          <w:p w:rsidR="00552C08" w:rsidRPr="00DA68C6" w:rsidRDefault="00552C0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992" w:type="dxa"/>
          </w:tcPr>
          <w:p w:rsidR="00552C0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</w:tr>
      <w:tr w:rsidR="00E54FBA" w:rsidRPr="00DA68C6" w:rsidTr="00DA68C6">
        <w:tc>
          <w:tcPr>
            <w:tcW w:w="1951" w:type="dxa"/>
          </w:tcPr>
          <w:p w:rsidR="00552C08" w:rsidRPr="00DA68C6" w:rsidRDefault="00552C0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992" w:type="dxa"/>
          </w:tcPr>
          <w:p w:rsidR="00552C0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9.49</w:t>
            </w:r>
          </w:p>
        </w:tc>
      </w:tr>
      <w:tr w:rsidR="00E54FBA" w:rsidRPr="00DA68C6" w:rsidTr="00DA68C6">
        <w:tc>
          <w:tcPr>
            <w:tcW w:w="1951" w:type="dxa"/>
          </w:tcPr>
          <w:p w:rsidR="00552C08" w:rsidRPr="00DA68C6" w:rsidRDefault="00552C0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1501-2000</w:t>
            </w:r>
          </w:p>
        </w:tc>
        <w:tc>
          <w:tcPr>
            <w:tcW w:w="992" w:type="dxa"/>
          </w:tcPr>
          <w:p w:rsidR="00552C0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10.05</w:t>
            </w:r>
          </w:p>
        </w:tc>
      </w:tr>
      <w:tr w:rsidR="00E54FBA" w:rsidRPr="00DA68C6" w:rsidTr="00DA68C6">
        <w:tc>
          <w:tcPr>
            <w:tcW w:w="1951" w:type="dxa"/>
          </w:tcPr>
          <w:p w:rsidR="00552C08" w:rsidRPr="00DA68C6" w:rsidRDefault="00552C08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2001 EN ADELANTE</w:t>
            </w:r>
          </w:p>
        </w:tc>
        <w:tc>
          <w:tcPr>
            <w:tcW w:w="992" w:type="dxa"/>
          </w:tcPr>
          <w:p w:rsidR="00552C08" w:rsidRPr="00DA68C6" w:rsidRDefault="00676634" w:rsidP="00DA68C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10.67</w:t>
            </w:r>
          </w:p>
        </w:tc>
      </w:tr>
    </w:tbl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6"/>
        <w:gridCol w:w="1418"/>
      </w:tblGrid>
      <w:tr w:rsidR="00552C08" w:rsidRPr="00DA68C6" w:rsidTr="00DA68C6">
        <w:tc>
          <w:tcPr>
            <w:tcW w:w="2126" w:type="dxa"/>
          </w:tcPr>
          <w:p w:rsidR="00552C08" w:rsidRPr="00DA68C6" w:rsidRDefault="00552C08" w:rsidP="00DA68C6">
            <w:pPr>
              <w:tabs>
                <w:tab w:val="left" w:pos="1590"/>
              </w:tabs>
              <w:spacing w:after="0" w:line="240" w:lineRule="auto"/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:rsidR="00552C08" w:rsidRPr="00DA68C6" w:rsidRDefault="00552C08" w:rsidP="00DA68C6">
            <w:pPr>
              <w:tabs>
                <w:tab w:val="left" w:pos="159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68C6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552C08" w:rsidRPr="00DA68C6" w:rsidTr="00DA68C6">
        <w:tc>
          <w:tcPr>
            <w:tcW w:w="2126" w:type="dxa"/>
          </w:tcPr>
          <w:p w:rsidR="00552C08" w:rsidRPr="00DA68C6" w:rsidRDefault="0071258A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0-20</w:t>
            </w:r>
          </w:p>
        </w:tc>
        <w:tc>
          <w:tcPr>
            <w:tcW w:w="1418" w:type="dxa"/>
          </w:tcPr>
          <w:p w:rsidR="00552C08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</w:tr>
      <w:tr w:rsidR="00552C08" w:rsidRPr="00DA68C6" w:rsidTr="00DA68C6">
        <w:tc>
          <w:tcPr>
            <w:tcW w:w="2126" w:type="dxa"/>
          </w:tcPr>
          <w:p w:rsidR="00552C08" w:rsidRPr="00DA68C6" w:rsidRDefault="0071258A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21-50</w:t>
            </w:r>
          </w:p>
        </w:tc>
        <w:tc>
          <w:tcPr>
            <w:tcW w:w="1418" w:type="dxa"/>
          </w:tcPr>
          <w:p w:rsidR="00552C08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3.03</w:t>
            </w:r>
          </w:p>
        </w:tc>
      </w:tr>
      <w:tr w:rsidR="00552C08" w:rsidRPr="00DA68C6" w:rsidTr="00DA68C6">
        <w:tc>
          <w:tcPr>
            <w:tcW w:w="2126" w:type="dxa"/>
          </w:tcPr>
          <w:p w:rsidR="00552C08" w:rsidRPr="00DA68C6" w:rsidRDefault="0071258A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:rsidR="00552C08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3.70</w:t>
            </w:r>
          </w:p>
        </w:tc>
      </w:tr>
      <w:tr w:rsidR="00552C08" w:rsidRPr="00DA68C6" w:rsidTr="00DA68C6">
        <w:tc>
          <w:tcPr>
            <w:tcW w:w="2126" w:type="dxa"/>
          </w:tcPr>
          <w:p w:rsidR="00552C08" w:rsidRPr="00DA68C6" w:rsidRDefault="0071258A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:rsidR="00552C08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4.73</w:t>
            </w:r>
          </w:p>
        </w:tc>
      </w:tr>
      <w:tr w:rsidR="00552C08" w:rsidRPr="00DA68C6" w:rsidTr="00DA68C6">
        <w:tc>
          <w:tcPr>
            <w:tcW w:w="2126" w:type="dxa"/>
          </w:tcPr>
          <w:p w:rsidR="00552C08" w:rsidRPr="00DA68C6" w:rsidRDefault="0071258A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:rsidR="00552C08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</w:tr>
      <w:tr w:rsidR="00552C08" w:rsidRPr="00DA68C6" w:rsidTr="00DA68C6">
        <w:tc>
          <w:tcPr>
            <w:tcW w:w="2126" w:type="dxa"/>
          </w:tcPr>
          <w:p w:rsidR="00552C08" w:rsidRPr="00DA68C6" w:rsidRDefault="0071258A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:rsidR="00552C08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7.51</w:t>
            </w:r>
          </w:p>
        </w:tc>
      </w:tr>
      <w:tr w:rsidR="00552C08" w:rsidRPr="00DA68C6" w:rsidTr="00DA68C6">
        <w:tc>
          <w:tcPr>
            <w:tcW w:w="2126" w:type="dxa"/>
          </w:tcPr>
          <w:p w:rsidR="00552C08" w:rsidRPr="00DA68C6" w:rsidRDefault="0071258A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:rsidR="00552C08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7.96</w:t>
            </w:r>
          </w:p>
        </w:tc>
      </w:tr>
      <w:tr w:rsidR="00552C08" w:rsidRPr="00DA68C6" w:rsidTr="00DA68C6">
        <w:tc>
          <w:tcPr>
            <w:tcW w:w="2126" w:type="dxa"/>
          </w:tcPr>
          <w:p w:rsidR="00552C08" w:rsidRPr="00DA68C6" w:rsidRDefault="0071258A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:rsidR="00552C08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8.44</w:t>
            </w:r>
          </w:p>
        </w:tc>
      </w:tr>
      <w:tr w:rsidR="00552C08" w:rsidRPr="00DA68C6" w:rsidTr="00DA68C6">
        <w:tc>
          <w:tcPr>
            <w:tcW w:w="2126" w:type="dxa"/>
          </w:tcPr>
          <w:p w:rsidR="00552C08" w:rsidRPr="00DA68C6" w:rsidRDefault="0071258A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:rsidR="00552C08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8.94</w:t>
            </w:r>
          </w:p>
        </w:tc>
      </w:tr>
      <w:tr w:rsidR="00552C08" w:rsidRPr="00DA68C6" w:rsidTr="00DA68C6">
        <w:tc>
          <w:tcPr>
            <w:tcW w:w="2126" w:type="dxa"/>
          </w:tcPr>
          <w:p w:rsidR="00552C08" w:rsidRPr="00DA68C6" w:rsidRDefault="0071258A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:rsidR="00552C08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9.49</w:t>
            </w:r>
          </w:p>
        </w:tc>
      </w:tr>
      <w:tr w:rsidR="00552C08" w:rsidRPr="00DA68C6" w:rsidTr="00DA68C6">
        <w:tc>
          <w:tcPr>
            <w:tcW w:w="2126" w:type="dxa"/>
          </w:tcPr>
          <w:p w:rsidR="00552C08" w:rsidRPr="00DA68C6" w:rsidRDefault="0071258A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:rsidR="00552C08" w:rsidRPr="00DA68C6" w:rsidRDefault="00676634" w:rsidP="00DA68C6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10.05</w:t>
            </w:r>
          </w:p>
        </w:tc>
      </w:tr>
    </w:tbl>
    <w:p w:rsidR="00552C08" w:rsidRPr="00B74CB4" w:rsidRDefault="00552C08" w:rsidP="00780E35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r w:rsidR="0071258A" w:rsidRPr="00B74CB4">
        <w:rPr>
          <w:rFonts w:ascii="Arial" w:hAnsi="Arial" w:cs="Arial"/>
          <w:sz w:val="18"/>
          <w:szCs w:val="18"/>
        </w:rPr>
        <w:t xml:space="preserve">2.- </w:t>
      </w:r>
      <w:r w:rsidR="0071258A" w:rsidRPr="00B74CB4">
        <w:rPr>
          <w:rFonts w:ascii="Arial" w:hAnsi="Arial" w:cs="Arial"/>
          <w:b/>
          <w:sz w:val="18"/>
          <w:szCs w:val="18"/>
        </w:rPr>
        <w:t>Servicio de Cuota Fija</w:t>
      </w:r>
    </w:p>
    <w:p w:rsidR="0071258A" w:rsidRPr="00B74CB4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a).- Zona Urbana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9"/>
        <w:gridCol w:w="992"/>
      </w:tblGrid>
      <w:tr w:rsidR="0071258A" w:rsidRPr="00DA68C6" w:rsidTr="00DA68C6">
        <w:tc>
          <w:tcPr>
            <w:tcW w:w="1449" w:type="dxa"/>
          </w:tcPr>
          <w:p w:rsidR="0071258A" w:rsidRPr="00DA68C6" w:rsidRDefault="0071258A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68C6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71258A" w:rsidRPr="00DA68C6" w:rsidRDefault="00E06ADB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68C6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71258A" w:rsidRPr="00DA68C6" w:rsidTr="00DA68C6">
        <w:tc>
          <w:tcPr>
            <w:tcW w:w="1449" w:type="dxa"/>
          </w:tcPr>
          <w:p w:rsidR="0071258A" w:rsidRPr="00DA68C6" w:rsidRDefault="00E06ADB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71258A" w:rsidRPr="00DA68C6" w:rsidRDefault="00676634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70.66</w:t>
            </w:r>
          </w:p>
        </w:tc>
      </w:tr>
      <w:tr w:rsidR="0071258A" w:rsidRPr="00DA68C6" w:rsidTr="00DA68C6">
        <w:tc>
          <w:tcPr>
            <w:tcW w:w="1449" w:type="dxa"/>
          </w:tcPr>
          <w:p w:rsidR="0071258A" w:rsidRPr="00DA68C6" w:rsidRDefault="00E06ADB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71258A" w:rsidRPr="00DA68C6" w:rsidRDefault="00676634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104.45</w:t>
            </w:r>
          </w:p>
        </w:tc>
      </w:tr>
      <w:tr w:rsidR="0071258A" w:rsidRPr="00DA68C6" w:rsidTr="00DA68C6">
        <w:tc>
          <w:tcPr>
            <w:tcW w:w="1449" w:type="dxa"/>
          </w:tcPr>
          <w:p w:rsidR="0071258A" w:rsidRPr="00DA68C6" w:rsidRDefault="00E06ADB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lastRenderedPageBreak/>
              <w:t>INDUSTRIAL</w:t>
            </w:r>
          </w:p>
        </w:tc>
        <w:tc>
          <w:tcPr>
            <w:tcW w:w="992" w:type="dxa"/>
          </w:tcPr>
          <w:p w:rsidR="0071258A" w:rsidRPr="00DA68C6" w:rsidRDefault="00676634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121.84</w:t>
            </w:r>
          </w:p>
        </w:tc>
      </w:tr>
      <w:tr w:rsidR="0071258A" w:rsidRPr="00DA68C6" w:rsidTr="00DA68C6">
        <w:tc>
          <w:tcPr>
            <w:tcW w:w="1449" w:type="dxa"/>
          </w:tcPr>
          <w:p w:rsidR="0071258A" w:rsidRPr="00DA68C6" w:rsidRDefault="00E06ADB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71258A" w:rsidRPr="00DA68C6" w:rsidRDefault="00676634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87.53</w:t>
            </w:r>
          </w:p>
        </w:tc>
      </w:tr>
    </w:tbl>
    <w:p w:rsidR="0071258A" w:rsidRPr="00B74CB4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</w:p>
    <w:p w:rsidR="00E06ADB" w:rsidRPr="00B74CB4" w:rsidRDefault="00BF5C72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b).- Zona Rural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9"/>
        <w:gridCol w:w="992"/>
      </w:tblGrid>
      <w:tr w:rsidR="00E06ADB" w:rsidRPr="00DA68C6" w:rsidTr="00DA68C6">
        <w:tc>
          <w:tcPr>
            <w:tcW w:w="1449" w:type="dxa"/>
          </w:tcPr>
          <w:p w:rsidR="00E06ADB" w:rsidRPr="00DA68C6" w:rsidRDefault="00E06ADB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68C6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E06ADB" w:rsidRPr="00DA68C6" w:rsidRDefault="00E06ADB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68C6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E06ADB" w:rsidRPr="00DA68C6" w:rsidTr="00DA68C6">
        <w:tc>
          <w:tcPr>
            <w:tcW w:w="1449" w:type="dxa"/>
          </w:tcPr>
          <w:p w:rsidR="00E06ADB" w:rsidRPr="00DA68C6" w:rsidRDefault="00E06ADB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E06ADB" w:rsidRPr="00DA68C6" w:rsidRDefault="00676634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63.23</w:t>
            </w:r>
          </w:p>
        </w:tc>
      </w:tr>
      <w:tr w:rsidR="00E06ADB" w:rsidRPr="00DA68C6" w:rsidTr="00DA68C6">
        <w:tc>
          <w:tcPr>
            <w:tcW w:w="1449" w:type="dxa"/>
          </w:tcPr>
          <w:p w:rsidR="00E06ADB" w:rsidRPr="00DA68C6" w:rsidRDefault="00E06ADB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E06ADB" w:rsidRPr="00DA68C6" w:rsidRDefault="00676634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98.69</w:t>
            </w:r>
          </w:p>
        </w:tc>
      </w:tr>
      <w:tr w:rsidR="00E06ADB" w:rsidRPr="00DA68C6" w:rsidTr="00DA68C6">
        <w:tc>
          <w:tcPr>
            <w:tcW w:w="1449" w:type="dxa"/>
          </w:tcPr>
          <w:p w:rsidR="00E06ADB" w:rsidRPr="00DA68C6" w:rsidRDefault="00E06ADB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E06ADB" w:rsidRPr="00DA68C6" w:rsidRDefault="00676634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115.12</w:t>
            </w:r>
          </w:p>
        </w:tc>
      </w:tr>
      <w:tr w:rsidR="00E06ADB" w:rsidRPr="00DA68C6" w:rsidTr="00DA68C6">
        <w:tc>
          <w:tcPr>
            <w:tcW w:w="1449" w:type="dxa"/>
          </w:tcPr>
          <w:p w:rsidR="00E06ADB" w:rsidRPr="00DA68C6" w:rsidRDefault="00E06ADB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E06ADB" w:rsidRPr="00DA68C6" w:rsidRDefault="00676634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82.70</w:t>
            </w:r>
          </w:p>
        </w:tc>
      </w:tr>
    </w:tbl>
    <w:p w:rsidR="00E06ADB" w:rsidRPr="00B74CB4" w:rsidRDefault="00E06ADB" w:rsidP="00B74CB4">
      <w:pPr>
        <w:rPr>
          <w:rFonts w:ascii="Arial" w:hAnsi="Arial" w:cs="Arial"/>
          <w:sz w:val="18"/>
          <w:szCs w:val="18"/>
        </w:rPr>
      </w:pPr>
    </w:p>
    <w:p w:rsidR="00E06ADB" w:rsidRPr="00B74CB4" w:rsidRDefault="00E06ADB" w:rsidP="00B74CB4">
      <w:pPr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B).- Para Alcantarillado Sanitario, cuando se proporcione se cobre una cuota adicional de un 20% sobre el importe de cobro por el Servicio de Agua Potable.</w:t>
      </w:r>
    </w:p>
    <w:p w:rsidR="00E06ADB" w:rsidRPr="00780E35" w:rsidRDefault="00814543" w:rsidP="00B74CB4">
      <w:pPr>
        <w:rPr>
          <w:rFonts w:ascii="Arial" w:hAnsi="Arial" w:cs="Arial"/>
          <w:b/>
          <w:sz w:val="18"/>
          <w:szCs w:val="18"/>
        </w:rPr>
      </w:pPr>
      <w:r w:rsidRPr="00630786">
        <w:rPr>
          <w:rFonts w:ascii="Arial" w:hAnsi="Arial" w:cs="Arial"/>
          <w:b/>
          <w:sz w:val="18"/>
          <w:szCs w:val="18"/>
        </w:rPr>
        <w:t>C</w:t>
      </w:r>
      <w:r w:rsidR="00E06ADB" w:rsidRPr="00780E35">
        <w:rPr>
          <w:rFonts w:ascii="Arial" w:hAnsi="Arial" w:cs="Arial"/>
          <w:b/>
          <w:sz w:val="18"/>
          <w:szCs w:val="18"/>
        </w:rPr>
        <w:t>).- Derechos de Conexión de Agua Potable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DA68C6" w:rsidTr="00DA68C6">
        <w:tc>
          <w:tcPr>
            <w:tcW w:w="1449" w:type="dxa"/>
          </w:tcPr>
          <w:p w:rsidR="00D23E6C" w:rsidRPr="00DA68C6" w:rsidRDefault="00D23E6C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68C6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D23E6C" w:rsidRPr="00DA68C6" w:rsidRDefault="00D23E6C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68C6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DA68C6" w:rsidTr="00DA68C6">
        <w:tc>
          <w:tcPr>
            <w:tcW w:w="1449" w:type="dxa"/>
          </w:tcPr>
          <w:p w:rsidR="00D23E6C" w:rsidRPr="00DA68C6" w:rsidRDefault="00D23E6C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D23E6C" w:rsidRPr="00DA68C6" w:rsidRDefault="00A50FF4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210.75</w:t>
            </w:r>
          </w:p>
        </w:tc>
      </w:tr>
      <w:tr w:rsidR="00D23E6C" w:rsidRPr="00DA68C6" w:rsidTr="00DA68C6">
        <w:tc>
          <w:tcPr>
            <w:tcW w:w="1449" w:type="dxa"/>
          </w:tcPr>
          <w:p w:rsidR="00D23E6C" w:rsidRPr="00DA68C6" w:rsidRDefault="00D23E6C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D23E6C" w:rsidRPr="00DA68C6" w:rsidRDefault="00A50FF4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691.43</w:t>
            </w:r>
          </w:p>
        </w:tc>
      </w:tr>
      <w:tr w:rsidR="00D23E6C" w:rsidRPr="00DA68C6" w:rsidTr="00DA68C6">
        <w:tc>
          <w:tcPr>
            <w:tcW w:w="1449" w:type="dxa"/>
          </w:tcPr>
          <w:p w:rsidR="00D23E6C" w:rsidRPr="00DA68C6" w:rsidRDefault="00D23E6C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D23E6C" w:rsidRPr="00DA68C6" w:rsidRDefault="00A50FF4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691.43</w:t>
            </w:r>
          </w:p>
        </w:tc>
      </w:tr>
      <w:tr w:rsidR="00D23E6C" w:rsidRPr="00DA68C6" w:rsidTr="00DA68C6">
        <w:tc>
          <w:tcPr>
            <w:tcW w:w="1449" w:type="dxa"/>
          </w:tcPr>
          <w:p w:rsidR="00D23E6C" w:rsidRPr="00DA68C6" w:rsidRDefault="00D23E6C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D23E6C" w:rsidRPr="00DA68C6" w:rsidRDefault="00A50FF4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210.75</w:t>
            </w:r>
          </w:p>
        </w:tc>
      </w:tr>
    </w:tbl>
    <w:p w:rsidR="00D23E6C" w:rsidRPr="00780E35" w:rsidRDefault="00D23E6C" w:rsidP="00B74CB4">
      <w:pPr>
        <w:rPr>
          <w:rFonts w:ascii="Arial" w:hAnsi="Arial" w:cs="Arial"/>
          <w:b/>
          <w:sz w:val="18"/>
          <w:szCs w:val="18"/>
        </w:rPr>
      </w:pPr>
      <w:r w:rsidRPr="00780E35">
        <w:rPr>
          <w:rFonts w:ascii="Arial" w:hAnsi="Arial" w:cs="Arial"/>
          <w:b/>
          <w:sz w:val="18"/>
          <w:szCs w:val="18"/>
        </w:rPr>
        <w:t>D).- Derecho de Conexión para Descarga de Alcantarillado Sanitario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DA68C6" w:rsidTr="00DA68C6">
        <w:tc>
          <w:tcPr>
            <w:tcW w:w="1449" w:type="dxa"/>
          </w:tcPr>
          <w:p w:rsidR="00D23E6C" w:rsidRPr="00DA68C6" w:rsidRDefault="00D23E6C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68C6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D23E6C" w:rsidRPr="00DA68C6" w:rsidRDefault="00D23E6C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68C6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DA68C6" w:rsidTr="00DA68C6">
        <w:tc>
          <w:tcPr>
            <w:tcW w:w="1449" w:type="dxa"/>
          </w:tcPr>
          <w:p w:rsidR="00D23E6C" w:rsidRPr="00DA68C6" w:rsidRDefault="00D23E6C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D23E6C" w:rsidRPr="00DA68C6" w:rsidRDefault="00A50FF4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188.44</w:t>
            </w:r>
          </w:p>
        </w:tc>
      </w:tr>
      <w:tr w:rsidR="00D23E6C" w:rsidRPr="00DA68C6" w:rsidTr="00DA68C6">
        <w:tc>
          <w:tcPr>
            <w:tcW w:w="1449" w:type="dxa"/>
          </w:tcPr>
          <w:p w:rsidR="00D23E6C" w:rsidRPr="00DA68C6" w:rsidRDefault="00D23E6C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D23E6C" w:rsidRPr="00DA68C6" w:rsidRDefault="00A50FF4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542.11</w:t>
            </w:r>
          </w:p>
        </w:tc>
      </w:tr>
      <w:tr w:rsidR="00D23E6C" w:rsidRPr="00DA68C6" w:rsidTr="00DA68C6">
        <w:tc>
          <w:tcPr>
            <w:tcW w:w="1449" w:type="dxa"/>
          </w:tcPr>
          <w:p w:rsidR="00D23E6C" w:rsidRPr="00DA68C6" w:rsidRDefault="00D23E6C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D23E6C" w:rsidRPr="00DA68C6" w:rsidRDefault="00A50FF4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542.11</w:t>
            </w:r>
          </w:p>
        </w:tc>
      </w:tr>
      <w:tr w:rsidR="00D23E6C" w:rsidRPr="00DA68C6" w:rsidTr="00DA68C6">
        <w:tc>
          <w:tcPr>
            <w:tcW w:w="1449" w:type="dxa"/>
          </w:tcPr>
          <w:p w:rsidR="00D23E6C" w:rsidRPr="00DA68C6" w:rsidRDefault="00D23E6C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D23E6C" w:rsidRPr="00DA68C6" w:rsidRDefault="00A50FF4" w:rsidP="00DA68C6">
            <w:pPr>
              <w:tabs>
                <w:tab w:val="left" w:pos="-142"/>
                <w:tab w:val="left" w:pos="1590"/>
                <w:tab w:val="left" w:pos="3261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68C6">
              <w:rPr>
                <w:rFonts w:ascii="Arial" w:hAnsi="Arial" w:cs="Arial"/>
                <w:sz w:val="18"/>
                <w:szCs w:val="18"/>
              </w:rPr>
              <w:t>188.44</w:t>
            </w:r>
          </w:p>
        </w:tc>
      </w:tr>
    </w:tbl>
    <w:p w:rsidR="00814543" w:rsidRDefault="00814543" w:rsidP="00B74CB4">
      <w:pPr>
        <w:rPr>
          <w:rFonts w:ascii="Arial" w:hAnsi="Arial" w:cs="Arial"/>
          <w:b/>
          <w:sz w:val="18"/>
          <w:szCs w:val="18"/>
        </w:rPr>
      </w:pPr>
    </w:p>
    <w:p w:rsidR="00D23E6C" w:rsidRPr="00B74CB4" w:rsidRDefault="00D23E6C" w:rsidP="00814543">
      <w:pPr>
        <w:jc w:val="both"/>
        <w:rPr>
          <w:rFonts w:ascii="Arial" w:hAnsi="Arial" w:cs="Arial"/>
          <w:sz w:val="18"/>
          <w:szCs w:val="18"/>
        </w:rPr>
      </w:pPr>
      <w:r w:rsidRPr="00630786">
        <w:rPr>
          <w:rFonts w:ascii="Arial" w:hAnsi="Arial" w:cs="Arial"/>
          <w:b/>
          <w:sz w:val="18"/>
          <w:szCs w:val="18"/>
        </w:rPr>
        <w:t>Art</w:t>
      </w:r>
      <w:r w:rsidR="00814543" w:rsidRPr="00630786">
        <w:rPr>
          <w:rFonts w:ascii="Arial" w:hAnsi="Arial" w:cs="Arial"/>
          <w:b/>
          <w:sz w:val="18"/>
          <w:szCs w:val="18"/>
        </w:rPr>
        <w:t>í</w:t>
      </w:r>
      <w:r w:rsidRPr="00630786">
        <w:rPr>
          <w:rFonts w:ascii="Arial" w:hAnsi="Arial" w:cs="Arial"/>
          <w:b/>
          <w:sz w:val="18"/>
          <w:szCs w:val="18"/>
        </w:rPr>
        <w:t xml:space="preserve">culo 2.- </w:t>
      </w:r>
      <w:r w:rsidR="00D40161" w:rsidRPr="00630786">
        <w:rPr>
          <w:rFonts w:ascii="Arial" w:hAnsi="Arial" w:cs="Arial"/>
          <w:sz w:val="18"/>
          <w:szCs w:val="18"/>
        </w:rPr>
        <w:t>L</w:t>
      </w:r>
      <w:r w:rsidRPr="00630786">
        <w:rPr>
          <w:rFonts w:ascii="Arial" w:hAnsi="Arial" w:cs="Arial"/>
          <w:sz w:val="18"/>
          <w:szCs w:val="18"/>
        </w:rPr>
        <w:t xml:space="preserve">as </w:t>
      </w:r>
      <w:r w:rsidR="00814543" w:rsidRPr="00630786">
        <w:rPr>
          <w:rFonts w:ascii="Arial" w:hAnsi="Arial" w:cs="Arial"/>
          <w:sz w:val="18"/>
          <w:szCs w:val="18"/>
        </w:rPr>
        <w:t>cuentas de servicio medido se cobrarán a los usuarios mensualmente, de acuerdo con el ciclo de lectura correspondiente, y las cuentas por servicio a base de cuota fija se cobrarán a los usuarios mensualmente.</w:t>
      </w:r>
    </w:p>
    <w:p w:rsidR="00D40161" w:rsidRPr="00B74CB4" w:rsidRDefault="00814543" w:rsidP="00814543">
      <w:pPr>
        <w:jc w:val="both"/>
        <w:rPr>
          <w:rFonts w:ascii="Arial" w:hAnsi="Arial" w:cs="Arial"/>
          <w:sz w:val="18"/>
          <w:szCs w:val="18"/>
        </w:rPr>
      </w:pPr>
      <w:r w:rsidRPr="00630786">
        <w:rPr>
          <w:rFonts w:ascii="Arial" w:hAnsi="Arial" w:cs="Arial"/>
          <w:b/>
          <w:sz w:val="18"/>
          <w:szCs w:val="18"/>
        </w:rPr>
        <w:t>Artículo</w:t>
      </w:r>
      <w:r w:rsidRPr="00B74CB4">
        <w:rPr>
          <w:rFonts w:ascii="Arial" w:hAnsi="Arial" w:cs="Arial"/>
          <w:b/>
          <w:sz w:val="18"/>
          <w:szCs w:val="18"/>
        </w:rPr>
        <w:t xml:space="preserve"> </w:t>
      </w:r>
      <w:r w:rsidR="00D40161" w:rsidRPr="00B74CB4">
        <w:rPr>
          <w:rFonts w:ascii="Arial" w:hAnsi="Arial" w:cs="Arial"/>
          <w:b/>
          <w:sz w:val="18"/>
          <w:szCs w:val="18"/>
        </w:rPr>
        <w:t xml:space="preserve">3.- </w:t>
      </w:r>
      <w:r w:rsidR="00D40161" w:rsidRPr="00B74CB4">
        <w:rPr>
          <w:rFonts w:ascii="Arial" w:hAnsi="Arial" w:cs="Arial"/>
          <w:sz w:val="18"/>
          <w:szCs w:val="18"/>
        </w:rPr>
        <w:t>Los casos de prestación de servicio que por sus características singulares requieran de un tratamiento especial y aquellos que no hayan sido previstos por el presente decreto, serán resueltos por similitud y por convenio entre el solicitante o el usuario y la Junta Municipal de Agua Potable y Alcantarillado de Mocorito.</w:t>
      </w:r>
    </w:p>
    <w:p w:rsidR="00D40161" w:rsidRPr="00B74CB4" w:rsidRDefault="008065B5" w:rsidP="00B74CB4">
      <w:pPr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TRANSITORIOS</w:t>
      </w:r>
    </w:p>
    <w:p w:rsidR="008065B5" w:rsidRPr="00B74CB4" w:rsidRDefault="00861BBA" w:rsidP="00B74CB4">
      <w:pPr>
        <w:jc w:val="both"/>
        <w:rPr>
          <w:rFonts w:ascii="Arial" w:hAnsi="Arial" w:cs="Arial"/>
          <w:sz w:val="18"/>
          <w:szCs w:val="18"/>
        </w:rPr>
      </w:pPr>
      <w:r w:rsidRPr="00630786">
        <w:rPr>
          <w:rFonts w:ascii="Arial" w:hAnsi="Arial" w:cs="Arial"/>
          <w:b/>
          <w:sz w:val="18"/>
          <w:szCs w:val="18"/>
        </w:rPr>
        <w:t>ARTÍ</w:t>
      </w:r>
      <w:r w:rsidR="008065B5" w:rsidRPr="00630786">
        <w:rPr>
          <w:rFonts w:ascii="Arial" w:hAnsi="Arial" w:cs="Arial"/>
          <w:b/>
          <w:sz w:val="18"/>
          <w:szCs w:val="18"/>
        </w:rPr>
        <w:t>CULO PRIMERO.-</w:t>
      </w:r>
      <w:r w:rsidR="005955D0" w:rsidRPr="00630786">
        <w:rPr>
          <w:rFonts w:ascii="Arial" w:hAnsi="Arial" w:cs="Arial"/>
          <w:b/>
          <w:sz w:val="18"/>
          <w:szCs w:val="18"/>
        </w:rPr>
        <w:t xml:space="preserve"> </w:t>
      </w:r>
      <w:r w:rsidR="005955D0" w:rsidRPr="00630786">
        <w:rPr>
          <w:rFonts w:ascii="Arial" w:hAnsi="Arial" w:cs="Arial"/>
          <w:sz w:val="18"/>
          <w:szCs w:val="18"/>
        </w:rPr>
        <w:t xml:space="preserve"> Se deroga el Régimen Tarifario publicado en el Periódico Oficial “El Estado de Sinaloa” N° </w:t>
      </w:r>
      <w:r w:rsidR="003E7FD9" w:rsidRPr="00630786">
        <w:rPr>
          <w:rFonts w:ascii="Arial" w:hAnsi="Arial" w:cs="Arial"/>
          <w:sz w:val="18"/>
          <w:szCs w:val="18"/>
        </w:rPr>
        <w:t>05</w:t>
      </w:r>
      <w:r w:rsidR="005955D0" w:rsidRPr="00630786">
        <w:rPr>
          <w:rFonts w:ascii="Arial" w:hAnsi="Arial" w:cs="Arial"/>
          <w:sz w:val="18"/>
          <w:szCs w:val="18"/>
        </w:rPr>
        <w:t xml:space="preserve">8 de fecha </w:t>
      </w:r>
      <w:r w:rsidR="00814543" w:rsidRPr="00630786">
        <w:rPr>
          <w:rFonts w:ascii="Arial" w:hAnsi="Arial" w:cs="Arial"/>
          <w:sz w:val="18"/>
          <w:szCs w:val="18"/>
        </w:rPr>
        <w:t>1</w:t>
      </w:r>
      <w:r w:rsidR="003E7FD9" w:rsidRPr="00630786">
        <w:rPr>
          <w:rFonts w:ascii="Arial" w:hAnsi="Arial" w:cs="Arial"/>
          <w:sz w:val="18"/>
          <w:szCs w:val="18"/>
        </w:rPr>
        <w:t>6</w:t>
      </w:r>
      <w:r w:rsidR="005955D0" w:rsidRPr="00630786">
        <w:rPr>
          <w:rFonts w:ascii="Arial" w:hAnsi="Arial" w:cs="Arial"/>
          <w:sz w:val="18"/>
          <w:szCs w:val="18"/>
        </w:rPr>
        <w:t xml:space="preserve"> de </w:t>
      </w:r>
      <w:r w:rsidR="003E7FD9" w:rsidRPr="00630786">
        <w:rPr>
          <w:rFonts w:ascii="Arial" w:hAnsi="Arial" w:cs="Arial"/>
          <w:sz w:val="18"/>
          <w:szCs w:val="18"/>
        </w:rPr>
        <w:t>Mayo</w:t>
      </w:r>
      <w:r w:rsidR="005955D0" w:rsidRPr="00630786">
        <w:rPr>
          <w:rFonts w:ascii="Arial" w:hAnsi="Arial" w:cs="Arial"/>
          <w:sz w:val="18"/>
          <w:szCs w:val="18"/>
        </w:rPr>
        <w:t xml:space="preserve"> de 201</w:t>
      </w:r>
      <w:r w:rsidR="003E7FD9" w:rsidRPr="00630786">
        <w:rPr>
          <w:rFonts w:ascii="Arial" w:hAnsi="Arial" w:cs="Arial"/>
          <w:sz w:val="18"/>
          <w:szCs w:val="18"/>
        </w:rPr>
        <w:t>1</w:t>
      </w:r>
      <w:r w:rsidR="005955D0" w:rsidRPr="00630786">
        <w:rPr>
          <w:rFonts w:ascii="Arial" w:hAnsi="Arial" w:cs="Arial"/>
          <w:sz w:val="18"/>
          <w:szCs w:val="18"/>
        </w:rPr>
        <w:t>.</w:t>
      </w:r>
    </w:p>
    <w:p w:rsidR="005955D0" w:rsidRPr="00B74CB4" w:rsidRDefault="005955D0" w:rsidP="00B74CB4">
      <w:pPr>
        <w:jc w:val="both"/>
        <w:rPr>
          <w:rFonts w:ascii="Arial" w:hAnsi="Arial" w:cs="Arial"/>
          <w:sz w:val="18"/>
          <w:szCs w:val="18"/>
        </w:rPr>
      </w:pPr>
      <w:r w:rsidRPr="00630786">
        <w:rPr>
          <w:rFonts w:ascii="Arial" w:hAnsi="Arial" w:cs="Arial"/>
          <w:b/>
          <w:sz w:val="18"/>
          <w:szCs w:val="18"/>
        </w:rPr>
        <w:t>ART</w:t>
      </w:r>
      <w:r w:rsidR="00861BBA" w:rsidRPr="00630786">
        <w:rPr>
          <w:rFonts w:ascii="Arial" w:hAnsi="Arial" w:cs="Arial"/>
          <w:b/>
          <w:sz w:val="18"/>
          <w:szCs w:val="18"/>
        </w:rPr>
        <w:t>Í</w:t>
      </w:r>
      <w:r w:rsidRPr="00630786">
        <w:rPr>
          <w:rFonts w:ascii="Arial" w:hAnsi="Arial" w:cs="Arial"/>
          <w:b/>
          <w:sz w:val="18"/>
          <w:szCs w:val="18"/>
        </w:rPr>
        <w:t xml:space="preserve">CULO SEGUNDO.- </w:t>
      </w:r>
      <w:r w:rsidRPr="00630786">
        <w:rPr>
          <w:rFonts w:ascii="Arial" w:hAnsi="Arial" w:cs="Arial"/>
          <w:sz w:val="18"/>
          <w:szCs w:val="18"/>
        </w:rPr>
        <w:t>Los derechos que adeudan los usuarios y todo el procedimiento que se encuentre en el tr</w:t>
      </w:r>
      <w:r w:rsidR="00814543" w:rsidRPr="00630786">
        <w:rPr>
          <w:rFonts w:ascii="Arial" w:hAnsi="Arial" w:cs="Arial"/>
          <w:sz w:val="18"/>
          <w:szCs w:val="18"/>
        </w:rPr>
        <w:t>á</w:t>
      </w:r>
      <w:r w:rsidRPr="00630786">
        <w:rPr>
          <w:rFonts w:ascii="Arial" w:hAnsi="Arial" w:cs="Arial"/>
          <w:sz w:val="18"/>
          <w:szCs w:val="18"/>
        </w:rPr>
        <w:t xml:space="preserve">mite a la fecha de iniciación de vigencia del presente decreto, se regirá por el régimen tarifario </w:t>
      </w:r>
      <w:r w:rsidR="00814543" w:rsidRPr="00630786">
        <w:rPr>
          <w:rFonts w:ascii="Arial" w:hAnsi="Arial" w:cs="Arial"/>
          <w:sz w:val="18"/>
          <w:szCs w:val="18"/>
        </w:rPr>
        <w:t>a</w:t>
      </w:r>
      <w:r w:rsidRPr="00630786">
        <w:rPr>
          <w:rFonts w:ascii="Arial" w:hAnsi="Arial" w:cs="Arial"/>
          <w:sz w:val="18"/>
          <w:szCs w:val="18"/>
        </w:rPr>
        <w:t xml:space="preserve"> que se refiere el </w:t>
      </w:r>
      <w:r w:rsidR="00814543" w:rsidRPr="00630786">
        <w:rPr>
          <w:rFonts w:ascii="Arial" w:hAnsi="Arial" w:cs="Arial"/>
          <w:sz w:val="18"/>
          <w:szCs w:val="18"/>
        </w:rPr>
        <w:t>artículo</w:t>
      </w:r>
      <w:r w:rsidRPr="00630786">
        <w:rPr>
          <w:rFonts w:ascii="Arial" w:hAnsi="Arial" w:cs="Arial"/>
          <w:sz w:val="18"/>
          <w:szCs w:val="18"/>
        </w:rPr>
        <w:t xml:space="preserve"> anterior transitorio</w:t>
      </w:r>
      <w:r w:rsidRPr="00B74CB4">
        <w:rPr>
          <w:rFonts w:ascii="Arial" w:hAnsi="Arial" w:cs="Arial"/>
          <w:sz w:val="18"/>
          <w:szCs w:val="18"/>
        </w:rPr>
        <w:t>.</w:t>
      </w:r>
    </w:p>
    <w:p w:rsidR="005955D0" w:rsidRPr="00B74CB4" w:rsidRDefault="008C483C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ARTÍCULO TERCERO.- </w:t>
      </w:r>
      <w:r w:rsidR="00814543">
        <w:rPr>
          <w:rFonts w:ascii="Arial" w:hAnsi="Arial" w:cs="Arial"/>
          <w:sz w:val="18"/>
          <w:szCs w:val="18"/>
        </w:rPr>
        <w:t xml:space="preserve">Las presentes </w:t>
      </w:r>
      <w:r w:rsidR="00814543" w:rsidRPr="00630786">
        <w:rPr>
          <w:rFonts w:ascii="Arial" w:hAnsi="Arial" w:cs="Arial"/>
          <w:sz w:val="18"/>
          <w:szCs w:val="18"/>
        </w:rPr>
        <w:t>tarifas entrará</w:t>
      </w:r>
      <w:r w:rsidRPr="00630786">
        <w:rPr>
          <w:rFonts w:ascii="Arial" w:hAnsi="Arial" w:cs="Arial"/>
          <w:sz w:val="18"/>
          <w:szCs w:val="18"/>
        </w:rPr>
        <w:t>n</w:t>
      </w:r>
      <w:r w:rsidRPr="00B74CB4">
        <w:rPr>
          <w:rFonts w:ascii="Arial" w:hAnsi="Arial" w:cs="Arial"/>
          <w:sz w:val="18"/>
          <w:szCs w:val="18"/>
        </w:rPr>
        <w:t xml:space="preserve"> en vigor a partir del día siguiente a su publicación en el Periódico Oficial “El Estado de Sinaloa”.</w:t>
      </w:r>
    </w:p>
    <w:p w:rsidR="008C483C" w:rsidRDefault="008C483C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El presente Decreto es dado por acuerdo del consejo directivo de la Junta Municipal de Agua Potable y Alcantarillado de Mocorito</w:t>
      </w:r>
      <w:r w:rsidR="00B74CB4" w:rsidRPr="00B74CB4">
        <w:rPr>
          <w:rFonts w:ascii="Arial" w:hAnsi="Arial" w:cs="Arial"/>
          <w:sz w:val="18"/>
          <w:szCs w:val="18"/>
        </w:rPr>
        <w:t xml:space="preserve">, en Sesión Ordinaria celebrada en la Sala de Juntas del Palacio Municipal de Mocorito, Sinaloa, el día  </w:t>
      </w:r>
      <w:r w:rsidR="003E7FD9">
        <w:rPr>
          <w:rFonts w:ascii="Arial" w:hAnsi="Arial" w:cs="Arial"/>
          <w:sz w:val="18"/>
          <w:szCs w:val="18"/>
        </w:rPr>
        <w:t>01</w:t>
      </w:r>
      <w:r w:rsidR="00C529D6">
        <w:rPr>
          <w:rFonts w:ascii="Arial" w:hAnsi="Arial" w:cs="Arial"/>
          <w:sz w:val="18"/>
          <w:szCs w:val="18"/>
        </w:rPr>
        <w:t xml:space="preserve"> </w:t>
      </w:r>
      <w:r w:rsidR="00B74CB4" w:rsidRPr="00B74CB4">
        <w:rPr>
          <w:rFonts w:ascii="Arial" w:hAnsi="Arial" w:cs="Arial"/>
          <w:sz w:val="18"/>
          <w:szCs w:val="18"/>
        </w:rPr>
        <w:t xml:space="preserve">de </w:t>
      </w:r>
      <w:r w:rsidR="003E7FD9">
        <w:rPr>
          <w:rFonts w:ascii="Arial" w:hAnsi="Arial" w:cs="Arial"/>
          <w:sz w:val="18"/>
          <w:szCs w:val="18"/>
        </w:rPr>
        <w:t>Marzo</w:t>
      </w:r>
      <w:r w:rsidR="00B74CB4" w:rsidRPr="00B74CB4">
        <w:rPr>
          <w:rFonts w:ascii="Arial" w:hAnsi="Arial" w:cs="Arial"/>
          <w:sz w:val="18"/>
          <w:szCs w:val="18"/>
        </w:rPr>
        <w:t xml:space="preserve"> de 201</w:t>
      </w:r>
      <w:r w:rsidR="00C529D6">
        <w:rPr>
          <w:rFonts w:ascii="Arial" w:hAnsi="Arial" w:cs="Arial"/>
          <w:sz w:val="18"/>
          <w:szCs w:val="18"/>
        </w:rPr>
        <w:t>2</w:t>
      </w:r>
      <w:r w:rsidR="00B74CB4" w:rsidRPr="00B74CB4">
        <w:rPr>
          <w:rFonts w:ascii="Arial" w:hAnsi="Arial" w:cs="Arial"/>
          <w:sz w:val="18"/>
          <w:szCs w:val="18"/>
        </w:rPr>
        <w:t>.</w:t>
      </w:r>
    </w:p>
    <w:p w:rsidR="00C529D6" w:rsidRPr="00B74CB4" w:rsidRDefault="00C529D6" w:rsidP="00B74CB4">
      <w:pPr>
        <w:jc w:val="both"/>
        <w:rPr>
          <w:rFonts w:ascii="Arial" w:hAnsi="Arial" w:cs="Arial"/>
          <w:sz w:val="18"/>
          <w:szCs w:val="18"/>
        </w:rPr>
      </w:pPr>
    </w:p>
    <w:p w:rsidR="00B74CB4" w:rsidRPr="00B74CB4" w:rsidRDefault="00B74CB4" w:rsidP="00814543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C. GLORIA HIMELDA FELIX NIEBLA</w:t>
      </w:r>
    </w:p>
    <w:p w:rsidR="00B74CB4" w:rsidRPr="00B74CB4" w:rsidRDefault="00B74CB4" w:rsidP="00814543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PRESIDENTA DEL CONSEJO DIRECTIVO</w:t>
      </w:r>
    </w:p>
    <w:p w:rsidR="00B74CB4" w:rsidRPr="00B74CB4" w:rsidRDefault="00B74CB4" w:rsidP="00814543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PRESIDENTA MUNICIPAL</w:t>
      </w:r>
    </w:p>
    <w:p w:rsidR="00B74CB4" w:rsidRDefault="00B74CB4" w:rsidP="00B74CB4">
      <w:pPr>
        <w:jc w:val="center"/>
        <w:rPr>
          <w:rFonts w:ascii="Arial" w:hAnsi="Arial" w:cs="Arial"/>
          <w:b/>
          <w:sz w:val="18"/>
          <w:szCs w:val="18"/>
        </w:rPr>
      </w:pPr>
    </w:p>
    <w:p w:rsidR="00814543" w:rsidRPr="00B74CB4" w:rsidRDefault="00814543" w:rsidP="00B74CB4">
      <w:pPr>
        <w:jc w:val="center"/>
        <w:rPr>
          <w:rFonts w:ascii="Arial" w:hAnsi="Arial" w:cs="Arial"/>
          <w:b/>
          <w:sz w:val="18"/>
          <w:szCs w:val="18"/>
        </w:rPr>
      </w:pPr>
    </w:p>
    <w:p w:rsidR="00B74CB4" w:rsidRPr="00B74CB4" w:rsidRDefault="00B74CB4" w:rsidP="00814543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C. </w:t>
      </w:r>
      <w:r w:rsidR="00C529D6">
        <w:rPr>
          <w:rFonts w:ascii="Arial" w:hAnsi="Arial" w:cs="Arial"/>
          <w:b/>
          <w:sz w:val="18"/>
          <w:szCs w:val="18"/>
        </w:rPr>
        <w:t>JORGE RAFAEL SOSA AVENDAÑO</w:t>
      </w:r>
    </w:p>
    <w:p w:rsidR="00B74CB4" w:rsidRPr="00630786" w:rsidRDefault="00B74CB4" w:rsidP="00814543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630786">
        <w:rPr>
          <w:rFonts w:ascii="Arial" w:hAnsi="Arial" w:cs="Arial"/>
          <w:b/>
          <w:sz w:val="18"/>
          <w:szCs w:val="18"/>
        </w:rPr>
        <w:t>SECRETARI</w:t>
      </w:r>
      <w:r w:rsidR="00814543" w:rsidRPr="00630786">
        <w:rPr>
          <w:rFonts w:ascii="Arial" w:hAnsi="Arial" w:cs="Arial"/>
          <w:b/>
          <w:sz w:val="18"/>
          <w:szCs w:val="18"/>
        </w:rPr>
        <w:t>O</w:t>
      </w:r>
      <w:r w:rsidRPr="00630786">
        <w:rPr>
          <w:rFonts w:ascii="Arial" w:hAnsi="Arial" w:cs="Arial"/>
          <w:b/>
          <w:sz w:val="18"/>
          <w:szCs w:val="18"/>
        </w:rPr>
        <w:t xml:space="preserve"> DEL CONSEJO DIRECTIVO</w:t>
      </w:r>
    </w:p>
    <w:p w:rsidR="00B74CB4" w:rsidRPr="00B74CB4" w:rsidRDefault="00814543" w:rsidP="00814543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630786">
        <w:rPr>
          <w:rFonts w:ascii="Arial" w:hAnsi="Arial" w:cs="Arial"/>
          <w:b/>
          <w:sz w:val="18"/>
          <w:szCs w:val="18"/>
        </w:rPr>
        <w:t>Y GERENTE</w:t>
      </w:r>
      <w:r w:rsidR="00B74CB4" w:rsidRPr="00B74CB4">
        <w:rPr>
          <w:rFonts w:ascii="Arial" w:hAnsi="Arial" w:cs="Arial"/>
          <w:b/>
          <w:sz w:val="18"/>
          <w:szCs w:val="18"/>
        </w:rPr>
        <w:t xml:space="preserve"> GENERAL DE JMAPAM</w:t>
      </w:r>
    </w:p>
    <w:sectPr w:rsidR="00B74CB4" w:rsidRPr="00B74CB4" w:rsidSect="00780E35">
      <w:footerReference w:type="default" r:id="rId7"/>
      <w:pgSz w:w="11906" w:h="16838"/>
      <w:pgMar w:top="42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E86" w:rsidRDefault="00D04E86" w:rsidP="00552C08">
      <w:pPr>
        <w:spacing w:after="0" w:line="240" w:lineRule="auto"/>
      </w:pPr>
      <w:r>
        <w:separator/>
      </w:r>
    </w:p>
  </w:endnote>
  <w:endnote w:type="continuationSeparator" w:id="0">
    <w:p w:rsidR="00D04E86" w:rsidRDefault="00D04E86" w:rsidP="0055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307B" w:rsidRDefault="00D04E86">
    <w:pPr>
      <w:pStyle w:val="Piedepgina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D337C1">
      <w:rPr>
        <w:noProof/>
      </w:rPr>
      <w:t>1</w:t>
    </w:r>
    <w:r>
      <w:rPr>
        <w:noProof/>
      </w:rPr>
      <w:fldChar w:fldCharType="end"/>
    </w:r>
  </w:p>
  <w:p w:rsidR="0047307B" w:rsidRDefault="0047307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E86" w:rsidRDefault="00D04E86" w:rsidP="00552C08">
      <w:pPr>
        <w:spacing w:after="0" w:line="240" w:lineRule="auto"/>
      </w:pPr>
      <w:r>
        <w:separator/>
      </w:r>
    </w:p>
  </w:footnote>
  <w:footnote w:type="continuationSeparator" w:id="0">
    <w:p w:rsidR="00D04E86" w:rsidRDefault="00D04E86" w:rsidP="00552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68372D"/>
    <w:multiLevelType w:val="hybridMultilevel"/>
    <w:tmpl w:val="9F0871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CB8"/>
    <w:rsid w:val="00026BB8"/>
    <w:rsid w:val="00077547"/>
    <w:rsid w:val="00083ADE"/>
    <w:rsid w:val="000F425F"/>
    <w:rsid w:val="001317C7"/>
    <w:rsid w:val="0014375D"/>
    <w:rsid w:val="00145517"/>
    <w:rsid w:val="00165AC8"/>
    <w:rsid w:val="001B239E"/>
    <w:rsid w:val="001B29E0"/>
    <w:rsid w:val="001E6B3D"/>
    <w:rsid w:val="00281D89"/>
    <w:rsid w:val="00336908"/>
    <w:rsid w:val="003E7FD9"/>
    <w:rsid w:val="0047307B"/>
    <w:rsid w:val="004C69D8"/>
    <w:rsid w:val="004D7DB9"/>
    <w:rsid w:val="00552C08"/>
    <w:rsid w:val="0058067D"/>
    <w:rsid w:val="005955D0"/>
    <w:rsid w:val="005B25F7"/>
    <w:rsid w:val="00630786"/>
    <w:rsid w:val="00647B2E"/>
    <w:rsid w:val="00676634"/>
    <w:rsid w:val="0071258A"/>
    <w:rsid w:val="00767251"/>
    <w:rsid w:val="00780E35"/>
    <w:rsid w:val="008065B5"/>
    <w:rsid w:val="00814543"/>
    <w:rsid w:val="00861BBA"/>
    <w:rsid w:val="008C483C"/>
    <w:rsid w:val="009761BE"/>
    <w:rsid w:val="00A04436"/>
    <w:rsid w:val="00A50FF4"/>
    <w:rsid w:val="00A878A5"/>
    <w:rsid w:val="00AE4CB8"/>
    <w:rsid w:val="00B74CB4"/>
    <w:rsid w:val="00BF5C72"/>
    <w:rsid w:val="00C32F75"/>
    <w:rsid w:val="00C443A5"/>
    <w:rsid w:val="00C529D6"/>
    <w:rsid w:val="00C646D4"/>
    <w:rsid w:val="00CA1068"/>
    <w:rsid w:val="00D04E86"/>
    <w:rsid w:val="00D23E6C"/>
    <w:rsid w:val="00D337C1"/>
    <w:rsid w:val="00D40161"/>
    <w:rsid w:val="00DA68C6"/>
    <w:rsid w:val="00E06ADB"/>
    <w:rsid w:val="00E54FBA"/>
    <w:rsid w:val="00E7473F"/>
    <w:rsid w:val="00EB7F5A"/>
    <w:rsid w:val="00F5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D1C59A-2CC3-4CEB-8290-64079BE4C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90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A1068"/>
    <w:pPr>
      <w:ind w:left="720"/>
      <w:contextualSpacing/>
    </w:pPr>
  </w:style>
  <w:style w:type="table" w:styleId="Tablaconcuadrcula">
    <w:name w:val="Table Grid"/>
    <w:basedOn w:val="Tablanormal"/>
    <w:uiPriority w:val="59"/>
    <w:rsid w:val="00CA106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2C08"/>
  </w:style>
  <w:style w:type="paragraph" w:styleId="Piedepgina">
    <w:name w:val="footer"/>
    <w:basedOn w:val="Normal"/>
    <w:link w:val="Piedepgina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2C08"/>
  </w:style>
  <w:style w:type="paragraph" w:styleId="Sinespaciado">
    <w:name w:val="No Spacing"/>
    <w:link w:val="SinespaciadoCar"/>
    <w:uiPriority w:val="1"/>
    <w:qFormat/>
    <w:rsid w:val="00767251"/>
    <w:rPr>
      <w:rFonts w:eastAsia="Times New Roman"/>
      <w:sz w:val="22"/>
      <w:szCs w:val="22"/>
      <w:lang w:eastAsia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67251"/>
    <w:rPr>
      <w:rFonts w:eastAsia="Times New Roman"/>
      <w:sz w:val="22"/>
      <w:szCs w:val="22"/>
      <w:lang w:val="es-E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cp:lastModifiedBy>USUARIO</cp:lastModifiedBy>
  <cp:revision>2</cp:revision>
  <cp:lastPrinted>2012-03-27T16:25:00Z</cp:lastPrinted>
  <dcterms:created xsi:type="dcterms:W3CDTF">2019-05-08T19:00:00Z</dcterms:created>
  <dcterms:modified xsi:type="dcterms:W3CDTF">2019-05-08T19:00:00Z</dcterms:modified>
</cp:coreProperties>
</file>